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F7" w:rsidRDefault="002F5754">
      <w:pPr>
        <w:spacing w:after="0" w:line="259" w:lineRule="auto"/>
        <w:ind w:left="27" w:right="0" w:firstLine="0"/>
      </w:pPr>
      <w:r w:rsidRPr="00D008F0">
        <w:rPr>
          <w:noProof/>
        </w:rPr>
        <w:drawing>
          <wp:inline distT="0" distB="0" distL="0" distR="0" wp14:anchorId="5D791EF3" wp14:editId="0AA542EC">
            <wp:extent cx="5755005" cy="40652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4065270"/>
                    </a:xfrm>
                    <a:prstGeom prst="rect">
                      <a:avLst/>
                    </a:prstGeom>
                    <a:noFill/>
                    <a:ln>
                      <a:noFill/>
                    </a:ln>
                  </pic:spPr>
                </pic:pic>
              </a:graphicData>
            </a:graphic>
          </wp:inline>
        </w:drawing>
      </w:r>
    </w:p>
    <w:p w:rsidR="00AF02F7" w:rsidRDefault="00E858E0">
      <w:pPr>
        <w:spacing w:after="0" w:line="259" w:lineRule="auto"/>
        <w:ind w:left="27" w:right="654" w:firstLine="0"/>
        <w:jc w:val="right"/>
      </w:pPr>
      <w:r>
        <w:rPr>
          <w:sz w:val="24"/>
        </w:rPr>
        <w:t xml:space="preserve"> </w:t>
      </w:r>
    </w:p>
    <w:p w:rsidR="00AF02F7" w:rsidRDefault="00E858E0">
      <w:pPr>
        <w:spacing w:after="256" w:line="259" w:lineRule="auto"/>
        <w:ind w:left="14" w:right="0" w:firstLine="0"/>
      </w:pPr>
      <w:r>
        <w:rPr>
          <w:sz w:val="24"/>
        </w:rPr>
        <w:t xml:space="preserve"> </w:t>
      </w:r>
    </w:p>
    <w:p w:rsidR="00AF02F7" w:rsidRDefault="00A61013">
      <w:pPr>
        <w:spacing w:after="0" w:line="259" w:lineRule="auto"/>
        <w:ind w:left="10" w:right="714"/>
        <w:jc w:val="center"/>
      </w:pPr>
      <w:r>
        <w:rPr>
          <w:b/>
          <w:sz w:val="52"/>
        </w:rPr>
        <w:t>DOORSTROOM</w:t>
      </w:r>
      <w:r w:rsidR="00E858E0">
        <w:rPr>
          <w:b/>
          <w:sz w:val="52"/>
        </w:rPr>
        <w:t xml:space="preserve">NORMEN  </w:t>
      </w:r>
    </w:p>
    <w:p w:rsidR="00AF02F7" w:rsidRDefault="00E858E0">
      <w:pPr>
        <w:spacing w:after="0" w:line="259" w:lineRule="auto"/>
        <w:ind w:left="10" w:right="716"/>
        <w:jc w:val="center"/>
      </w:pPr>
      <w:r>
        <w:rPr>
          <w:b/>
          <w:sz w:val="52"/>
        </w:rPr>
        <w:t xml:space="preserve">Beroepscollege </w:t>
      </w:r>
    </w:p>
    <w:p w:rsidR="00AF02F7" w:rsidRDefault="00E858E0">
      <w:pPr>
        <w:spacing w:after="0" w:line="259" w:lineRule="auto"/>
        <w:ind w:left="10" w:right="715"/>
        <w:jc w:val="center"/>
      </w:pPr>
      <w:r>
        <w:rPr>
          <w:b/>
          <w:sz w:val="52"/>
        </w:rPr>
        <w:t xml:space="preserve">Locatie </w:t>
      </w:r>
      <w:r w:rsidR="00542CC0">
        <w:rPr>
          <w:b/>
          <w:sz w:val="52"/>
        </w:rPr>
        <w:t>Herle</w:t>
      </w:r>
      <w:r>
        <w:rPr>
          <w:b/>
          <w:sz w:val="52"/>
        </w:rPr>
        <w:t xml:space="preserve"> </w:t>
      </w:r>
    </w:p>
    <w:p w:rsidR="00AF02F7" w:rsidRDefault="00E858E0">
      <w:pPr>
        <w:spacing w:after="0" w:line="259" w:lineRule="auto"/>
        <w:ind w:left="14" w:right="0" w:firstLine="0"/>
      </w:pPr>
      <w:r>
        <w:rPr>
          <w:b/>
          <w:sz w:val="52"/>
        </w:rPr>
        <w:t xml:space="preserve"> </w:t>
      </w:r>
    </w:p>
    <w:p w:rsidR="00AF02F7" w:rsidRDefault="00E858E0">
      <w:pPr>
        <w:spacing w:after="0" w:line="259" w:lineRule="auto"/>
        <w:ind w:left="14" w:right="0" w:firstLine="0"/>
      </w:pPr>
      <w:r>
        <w:rPr>
          <w:b/>
          <w:sz w:val="52"/>
        </w:rPr>
        <w:t xml:space="preserve"> </w:t>
      </w:r>
      <w:r>
        <w:rPr>
          <w:b/>
          <w:sz w:val="52"/>
        </w:rPr>
        <w:tab/>
        <w:t xml:space="preserve"> </w:t>
      </w:r>
      <w:r>
        <w:rPr>
          <w:b/>
          <w:sz w:val="52"/>
        </w:rPr>
        <w:tab/>
        <w:t xml:space="preserve"> </w:t>
      </w:r>
      <w:r>
        <w:rPr>
          <w:sz w:val="55"/>
        </w:rPr>
        <w:t xml:space="preserve"> </w:t>
      </w:r>
    </w:p>
    <w:p w:rsidR="00AF02F7" w:rsidRDefault="00E858E0">
      <w:pPr>
        <w:spacing w:after="0" w:line="259" w:lineRule="auto"/>
        <w:ind w:left="14" w:right="0" w:firstLine="0"/>
      </w:pPr>
      <w:r>
        <w:rPr>
          <w:b/>
          <w:sz w:val="52"/>
        </w:rPr>
        <w:t xml:space="preserve"> </w:t>
      </w:r>
    </w:p>
    <w:p w:rsidR="00AF02F7" w:rsidRDefault="005B717E">
      <w:pPr>
        <w:spacing w:after="0" w:line="259" w:lineRule="auto"/>
        <w:ind w:left="10" w:right="713"/>
        <w:jc w:val="center"/>
        <w:rPr>
          <w:sz w:val="52"/>
        </w:rPr>
      </w:pPr>
      <w:r>
        <w:rPr>
          <w:b/>
          <w:sz w:val="52"/>
        </w:rPr>
        <w:t>SCHOOLJAAR 2019-2020</w:t>
      </w:r>
      <w:r w:rsidR="00E858E0">
        <w:rPr>
          <w:sz w:val="52"/>
        </w:rPr>
        <w:t xml:space="preserve"> </w:t>
      </w:r>
    </w:p>
    <w:p w:rsidR="00373405" w:rsidRDefault="007F3D8E">
      <w:pPr>
        <w:spacing w:after="0" w:line="259" w:lineRule="auto"/>
        <w:ind w:left="10" w:right="713"/>
        <w:jc w:val="center"/>
      </w:pPr>
      <w:r>
        <w:t>Versie: 11</w:t>
      </w:r>
      <w:r w:rsidR="00373405">
        <w:t>0919</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0" w:right="654" w:firstLine="0"/>
        <w:jc w:val="center"/>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tabs>
          <w:tab w:val="center" w:pos="2138"/>
          <w:tab w:val="center" w:pos="2846"/>
          <w:tab w:val="center" w:pos="3554"/>
          <w:tab w:val="center" w:pos="4262"/>
          <w:tab w:val="center" w:pos="4970"/>
          <w:tab w:val="center" w:pos="5679"/>
          <w:tab w:val="center" w:pos="6387"/>
          <w:tab w:val="center" w:pos="7271"/>
        </w:tabs>
        <w:spacing w:after="160" w:line="259" w:lineRule="auto"/>
        <w:ind w:left="0" w:right="0" w:firstLine="0"/>
      </w:pPr>
      <w:r>
        <w:rPr>
          <w:b/>
          <w:u w:val="single" w:color="000000"/>
        </w:rPr>
        <w:t xml:space="preserve">Inhoudsopgave: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sidR="003113E2">
        <w:rPr>
          <w:b/>
          <w:u w:val="single" w:color="000000"/>
        </w:rPr>
        <w:tab/>
      </w:r>
      <w:r>
        <w:rPr>
          <w:b/>
          <w:u w:val="single" w:color="000000"/>
        </w:rPr>
        <w:t>blz.</w:t>
      </w:r>
      <w:r>
        <w:t xml:space="preserve"> </w:t>
      </w:r>
    </w:p>
    <w:p w:rsidR="00AF02F7" w:rsidRDefault="00E858E0">
      <w:pPr>
        <w:spacing w:after="160" w:line="259" w:lineRule="auto"/>
        <w:ind w:left="0" w:right="0" w:firstLine="0"/>
      </w:pPr>
      <w:r>
        <w:t xml:space="preserve"> </w:t>
      </w:r>
    </w:p>
    <w:p w:rsidR="00AF02F7" w:rsidRDefault="00E858E0">
      <w:pPr>
        <w:spacing w:after="160" w:line="259" w:lineRule="auto"/>
        <w:ind w:left="0" w:right="0" w:firstLine="0"/>
      </w:pPr>
      <w:r>
        <w:t xml:space="preserve"> </w:t>
      </w:r>
    </w:p>
    <w:p w:rsidR="00AF02F7" w:rsidRDefault="00E858E0">
      <w:pPr>
        <w:tabs>
          <w:tab w:val="center" w:pos="5679"/>
          <w:tab w:val="center" w:pos="6387"/>
          <w:tab w:val="center" w:pos="7149"/>
        </w:tabs>
        <w:spacing w:after="160" w:line="259" w:lineRule="auto"/>
        <w:ind w:left="0" w:right="0" w:firstLine="0"/>
      </w:pPr>
      <w:r>
        <w:t xml:space="preserve">Algemene bepalingen voor overgang en doorstroming  </w:t>
      </w:r>
      <w:r>
        <w:tab/>
        <w:t xml:space="preserve"> </w:t>
      </w:r>
      <w:r>
        <w:tab/>
        <w:t xml:space="preserve"> </w:t>
      </w:r>
      <w:r>
        <w:tab/>
      </w:r>
      <w:r w:rsidR="003113E2">
        <w:tab/>
      </w:r>
      <w:r>
        <w:t xml:space="preserve">3 </w:t>
      </w:r>
    </w:p>
    <w:p w:rsidR="00AF02F7" w:rsidRDefault="00E858E0">
      <w:pPr>
        <w:spacing w:after="160" w:line="259" w:lineRule="auto"/>
        <w:ind w:left="0" w:right="0" w:firstLine="0"/>
      </w:pPr>
      <w:r>
        <w:t xml:space="preserve"> </w:t>
      </w:r>
    </w:p>
    <w:p w:rsidR="00AF02F7" w:rsidRDefault="00A61013">
      <w:pPr>
        <w:tabs>
          <w:tab w:val="center" w:pos="6387"/>
          <w:tab w:val="center" w:pos="7149"/>
        </w:tabs>
        <w:spacing w:after="160" w:line="259" w:lineRule="auto"/>
        <w:ind w:left="0" w:right="0" w:firstLine="0"/>
      </w:pPr>
      <w:r>
        <w:t>Doorstroom</w:t>
      </w:r>
      <w:r w:rsidR="006D24EB">
        <w:t xml:space="preserve">normen brugklas VMBO </w:t>
      </w:r>
      <w:r w:rsidR="009C59DC">
        <w:t>b</w:t>
      </w:r>
      <w:r w:rsidR="00507F25">
        <w:t>(</w:t>
      </w:r>
      <w:r w:rsidR="006D24EB">
        <w:t>k</w:t>
      </w:r>
      <w:r w:rsidR="00507F25">
        <w:t>)</w:t>
      </w:r>
      <w:r w:rsidR="006D24EB">
        <w:t xml:space="preserve"> naar 2 VMBO </w:t>
      </w:r>
      <w:r w:rsidR="009C59DC">
        <w:t>b</w:t>
      </w:r>
      <w:r w:rsidR="00D37F08">
        <w:t>(</w:t>
      </w:r>
      <w:r w:rsidR="009C59DC">
        <w:t>k</w:t>
      </w:r>
      <w:r w:rsidR="00D37F08">
        <w:t>)</w:t>
      </w:r>
      <w:r w:rsidR="009C59DC">
        <w:t xml:space="preserve"> / kgt</w:t>
      </w:r>
      <w:r w:rsidR="00E858E0">
        <w:t xml:space="preserve"> </w:t>
      </w:r>
      <w:r w:rsidR="00E858E0">
        <w:tab/>
        <w:t xml:space="preserve"> </w:t>
      </w:r>
      <w:r w:rsidR="00E858E0">
        <w:tab/>
      </w:r>
      <w:r w:rsidR="003113E2">
        <w:tab/>
      </w:r>
      <w:r w:rsidR="00843D97">
        <w:t>7</w:t>
      </w:r>
      <w:r w:rsidR="001865F2">
        <w:t>+8</w:t>
      </w:r>
      <w:r w:rsidR="00E858E0">
        <w:t xml:space="preserve"> </w:t>
      </w:r>
    </w:p>
    <w:p w:rsidR="00AF02F7" w:rsidRDefault="00E858E0">
      <w:pPr>
        <w:spacing w:after="160" w:line="259" w:lineRule="auto"/>
        <w:ind w:left="0" w:right="0" w:firstLine="0"/>
      </w:pPr>
      <w:r>
        <w:t xml:space="preserve"> </w:t>
      </w:r>
    </w:p>
    <w:p w:rsidR="00AF02F7" w:rsidRDefault="00A61013">
      <w:pPr>
        <w:tabs>
          <w:tab w:val="center" w:pos="6387"/>
          <w:tab w:val="center" w:pos="7149"/>
        </w:tabs>
        <w:spacing w:after="160" w:line="259" w:lineRule="auto"/>
        <w:ind w:left="0" w:right="0" w:firstLine="0"/>
      </w:pPr>
      <w:r>
        <w:t>Doorstroom</w:t>
      </w:r>
      <w:r w:rsidR="006D24EB">
        <w:t xml:space="preserve">normen brugklas VMBO kgt naar 2 VMBO </w:t>
      </w:r>
      <w:r w:rsidR="009C59DC">
        <w:t>kgt</w:t>
      </w:r>
      <w:r w:rsidR="00493501">
        <w:t xml:space="preserve"> </w:t>
      </w:r>
      <w:r w:rsidR="00843D97">
        <w:tab/>
        <w:t xml:space="preserve"> </w:t>
      </w:r>
      <w:r w:rsidR="00843D97">
        <w:tab/>
      </w:r>
      <w:r w:rsidR="003113E2">
        <w:tab/>
      </w:r>
      <w:r w:rsidR="001865F2">
        <w:t>9</w:t>
      </w:r>
      <w:r w:rsidR="00E858E0">
        <w:t xml:space="preserve"> </w:t>
      </w:r>
    </w:p>
    <w:p w:rsidR="00AF02F7" w:rsidRDefault="00E858E0">
      <w:pPr>
        <w:spacing w:after="160" w:line="259" w:lineRule="auto"/>
        <w:ind w:left="0" w:right="0" w:firstLine="0"/>
      </w:pPr>
      <w:r>
        <w:t xml:space="preserve"> </w:t>
      </w:r>
    </w:p>
    <w:p w:rsidR="00AF02F7" w:rsidRDefault="00A61013">
      <w:pPr>
        <w:tabs>
          <w:tab w:val="center" w:pos="5679"/>
          <w:tab w:val="center" w:pos="6387"/>
          <w:tab w:val="center" w:pos="7149"/>
        </w:tabs>
        <w:spacing w:after="160" w:line="259" w:lineRule="auto"/>
        <w:ind w:left="0" w:right="0" w:firstLine="0"/>
      </w:pPr>
      <w:r>
        <w:t>Doorstroom</w:t>
      </w:r>
      <w:r w:rsidR="006D24EB">
        <w:t xml:space="preserve">normen 2 VMBO </w:t>
      </w:r>
      <w:r w:rsidR="009C59DC">
        <w:t>b</w:t>
      </w:r>
      <w:r w:rsidR="00507F25">
        <w:t>(</w:t>
      </w:r>
      <w:r w:rsidR="009C59DC">
        <w:t>k</w:t>
      </w:r>
      <w:r w:rsidR="00507F25">
        <w:t>)</w:t>
      </w:r>
      <w:r w:rsidR="006D24EB">
        <w:t xml:space="preserve"> naar 3 VMBO </w:t>
      </w:r>
      <w:r w:rsidR="00E858E0">
        <w:t>Basis / kade</w:t>
      </w:r>
      <w:r w:rsidR="005D0DA1">
        <w:t xml:space="preserve">r </w:t>
      </w:r>
      <w:r w:rsidR="005D0DA1">
        <w:tab/>
        <w:t xml:space="preserve"> </w:t>
      </w:r>
      <w:r w:rsidR="005D0DA1">
        <w:tab/>
        <w:t xml:space="preserve"> </w:t>
      </w:r>
      <w:r w:rsidR="005D0DA1">
        <w:tab/>
      </w:r>
      <w:r w:rsidR="003113E2">
        <w:tab/>
      </w:r>
      <w:r w:rsidR="001865F2">
        <w:t>10+11</w:t>
      </w:r>
      <w:r w:rsidR="00E858E0">
        <w:t xml:space="preserve"> </w:t>
      </w:r>
    </w:p>
    <w:p w:rsidR="00AF02F7" w:rsidRDefault="00E858E0">
      <w:pPr>
        <w:spacing w:after="160" w:line="259" w:lineRule="auto"/>
        <w:ind w:left="0" w:right="0" w:firstLine="0"/>
      </w:pPr>
      <w:r>
        <w:t xml:space="preserve"> </w:t>
      </w:r>
    </w:p>
    <w:p w:rsidR="00AF02F7" w:rsidRDefault="00A61013">
      <w:pPr>
        <w:tabs>
          <w:tab w:val="center" w:pos="5679"/>
          <w:tab w:val="center" w:pos="6387"/>
          <w:tab w:val="center" w:pos="7203"/>
        </w:tabs>
        <w:spacing w:after="160" w:line="259" w:lineRule="auto"/>
        <w:ind w:left="0" w:right="0" w:firstLine="0"/>
      </w:pPr>
      <w:r>
        <w:t>Doorstroom</w:t>
      </w:r>
      <w:r w:rsidR="006D24EB">
        <w:t xml:space="preserve">normen 2 VMBO </w:t>
      </w:r>
      <w:r w:rsidR="009C59DC">
        <w:t>kgt</w:t>
      </w:r>
      <w:r w:rsidR="006D24EB">
        <w:t xml:space="preserve"> naar 3 VMBO </w:t>
      </w:r>
      <w:r w:rsidR="00E858E0">
        <w:t xml:space="preserve">kader / </w:t>
      </w:r>
      <w:r w:rsidR="000B3C33">
        <w:t>TL</w:t>
      </w:r>
      <w:r w:rsidR="00D42B6D">
        <w:t xml:space="preserve"> </w:t>
      </w:r>
      <w:r w:rsidR="00D42B6D">
        <w:tab/>
        <w:t xml:space="preserve"> </w:t>
      </w:r>
      <w:r w:rsidR="00D42B6D">
        <w:tab/>
        <w:t xml:space="preserve"> </w:t>
      </w:r>
      <w:r w:rsidR="00363922">
        <w:tab/>
      </w:r>
      <w:r w:rsidR="003113E2">
        <w:tab/>
      </w:r>
      <w:r w:rsidR="005D0DA1">
        <w:t>1</w:t>
      </w:r>
      <w:r w:rsidR="000B3C33">
        <w:t>2+13</w:t>
      </w:r>
      <w:r w:rsidR="00E858E0">
        <w:t xml:space="preserve"> </w:t>
      </w:r>
    </w:p>
    <w:p w:rsidR="00AF02F7" w:rsidRDefault="00E858E0">
      <w:pPr>
        <w:spacing w:after="160" w:line="259" w:lineRule="auto"/>
        <w:ind w:left="0" w:right="0" w:firstLine="0"/>
      </w:pPr>
      <w:r>
        <w:t xml:space="preserve"> </w:t>
      </w:r>
    </w:p>
    <w:p w:rsidR="00AF02F7" w:rsidRDefault="00A61013">
      <w:pPr>
        <w:tabs>
          <w:tab w:val="center" w:pos="7203"/>
        </w:tabs>
        <w:spacing w:after="160" w:line="259" w:lineRule="auto"/>
        <w:ind w:left="0" w:right="0" w:firstLine="0"/>
      </w:pPr>
      <w:r>
        <w:t>Doorstroom</w:t>
      </w:r>
      <w:r w:rsidR="006D24EB">
        <w:t xml:space="preserve">normen 3 VMBO basis- </w:t>
      </w:r>
      <w:r w:rsidR="00E858E0">
        <w:t>/kaderbe</w:t>
      </w:r>
      <w:r w:rsidR="006D24EB">
        <w:t xml:space="preserve">roepsgericht naar 4 VMBO </w:t>
      </w:r>
      <w:r w:rsidR="0089214F">
        <w:t>b</w:t>
      </w:r>
      <w:r w:rsidR="00C16933">
        <w:t xml:space="preserve"> of </w:t>
      </w:r>
      <w:r w:rsidR="0089214F">
        <w:t xml:space="preserve">k </w:t>
      </w:r>
      <w:r w:rsidR="0089214F">
        <w:tab/>
      </w:r>
      <w:r w:rsidR="003113E2">
        <w:tab/>
      </w:r>
      <w:r w:rsidR="000B3C33">
        <w:t>14</w:t>
      </w:r>
      <w:r w:rsidR="00E858E0">
        <w:t xml:space="preserve"> </w:t>
      </w:r>
    </w:p>
    <w:p w:rsidR="00AF02F7" w:rsidRDefault="00E858E0">
      <w:pPr>
        <w:spacing w:after="160" w:line="259" w:lineRule="auto"/>
        <w:ind w:left="0" w:right="0" w:firstLine="0"/>
      </w:pPr>
      <w:r>
        <w:t xml:space="preserve"> </w:t>
      </w:r>
    </w:p>
    <w:p w:rsidR="00AF02F7" w:rsidRDefault="00A61013">
      <w:pPr>
        <w:tabs>
          <w:tab w:val="center" w:pos="4970"/>
          <w:tab w:val="center" w:pos="5679"/>
          <w:tab w:val="center" w:pos="6387"/>
          <w:tab w:val="center" w:pos="7203"/>
        </w:tabs>
        <w:spacing w:after="160" w:line="259" w:lineRule="auto"/>
        <w:ind w:left="0" w:right="0" w:firstLine="0"/>
      </w:pPr>
      <w:r>
        <w:t>Doorstroom</w:t>
      </w:r>
      <w:r w:rsidR="006D24EB">
        <w:t xml:space="preserve">normen 3 VMBO </w:t>
      </w:r>
      <w:r w:rsidR="000B3C33">
        <w:t>TL</w:t>
      </w:r>
      <w:r w:rsidR="006D24EB">
        <w:t xml:space="preserve"> naar 4 VMBO </w:t>
      </w:r>
      <w:r w:rsidR="000B3C33">
        <w:t>TL</w:t>
      </w:r>
      <w:r w:rsidR="00E858E0">
        <w:t xml:space="preserve"> </w:t>
      </w:r>
      <w:r w:rsidR="00E858E0">
        <w:tab/>
        <w:t xml:space="preserve"> </w:t>
      </w:r>
      <w:r w:rsidR="00E858E0">
        <w:tab/>
      </w:r>
      <w:r w:rsidR="00D42B6D">
        <w:t xml:space="preserve"> </w:t>
      </w:r>
      <w:r w:rsidR="00D42B6D">
        <w:tab/>
        <w:t xml:space="preserve"> </w:t>
      </w:r>
      <w:r w:rsidR="003113E2">
        <w:tab/>
      </w:r>
      <w:r w:rsidR="000B3C33">
        <w:tab/>
        <w:t>15</w:t>
      </w:r>
      <w:r w:rsidR="00E858E0">
        <w:t xml:space="preserve"> </w:t>
      </w:r>
    </w:p>
    <w:p w:rsidR="005E2161" w:rsidRDefault="005E2161">
      <w:pPr>
        <w:tabs>
          <w:tab w:val="center" w:pos="4970"/>
          <w:tab w:val="center" w:pos="5679"/>
          <w:tab w:val="center" w:pos="6387"/>
          <w:tab w:val="center" w:pos="7203"/>
        </w:tabs>
        <w:spacing w:after="160" w:line="259" w:lineRule="auto"/>
        <w:ind w:left="0" w:right="0" w:firstLine="0"/>
      </w:pPr>
    </w:p>
    <w:p w:rsidR="005E2161" w:rsidRDefault="005E2161">
      <w:pPr>
        <w:tabs>
          <w:tab w:val="center" w:pos="4970"/>
          <w:tab w:val="center" w:pos="5679"/>
          <w:tab w:val="center" w:pos="6387"/>
          <w:tab w:val="center" w:pos="7203"/>
        </w:tabs>
        <w:spacing w:after="160" w:line="259" w:lineRule="auto"/>
        <w:ind w:left="0" w:right="0" w:firstLine="0"/>
      </w:pPr>
      <w:r>
        <w:t>Lijst met afkortingen</w:t>
      </w:r>
      <w:r>
        <w:tab/>
      </w:r>
      <w:r>
        <w:tab/>
      </w:r>
      <w:r>
        <w:tab/>
      </w:r>
      <w:r>
        <w:tab/>
      </w:r>
      <w:r w:rsidR="003113E2">
        <w:tab/>
      </w:r>
      <w:r w:rsidR="000B3C33">
        <w:t>16</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rPr>
          <w:b/>
        </w:rPr>
        <w:t xml:space="preserve"> </w:t>
      </w:r>
    </w:p>
    <w:p w:rsidR="00AF02F7" w:rsidRDefault="00E858E0">
      <w:pPr>
        <w:spacing w:after="0" w:line="259" w:lineRule="auto"/>
        <w:ind w:left="14" w:right="0" w:firstLine="0"/>
        <w:rPr>
          <w:b/>
        </w:rPr>
      </w:pPr>
      <w:r>
        <w:rPr>
          <w:b/>
        </w:rPr>
        <w:t xml:space="preserve"> </w:t>
      </w:r>
    </w:p>
    <w:p w:rsidR="00363922" w:rsidRDefault="00363922">
      <w:pPr>
        <w:spacing w:after="0" w:line="259" w:lineRule="auto"/>
        <w:ind w:left="14" w:right="0" w:firstLine="0"/>
        <w:rPr>
          <w:b/>
        </w:rPr>
      </w:pPr>
    </w:p>
    <w:p w:rsidR="00363922" w:rsidRDefault="00363922">
      <w:pPr>
        <w:spacing w:after="0" w:line="259" w:lineRule="auto"/>
        <w:ind w:left="14" w:right="0" w:firstLine="0"/>
        <w:rPr>
          <w:b/>
        </w:rPr>
      </w:pPr>
    </w:p>
    <w:p w:rsidR="00363922" w:rsidRDefault="00363922">
      <w:pPr>
        <w:spacing w:after="0" w:line="259" w:lineRule="auto"/>
        <w:ind w:left="14" w:right="0" w:firstLine="0"/>
        <w:rPr>
          <w:b/>
        </w:rPr>
      </w:pPr>
    </w:p>
    <w:p w:rsidR="00363922" w:rsidRDefault="00363922">
      <w:pPr>
        <w:spacing w:after="0" w:line="259" w:lineRule="auto"/>
        <w:ind w:left="14" w:right="0" w:firstLine="0"/>
        <w:rPr>
          <w:b/>
        </w:rPr>
      </w:pPr>
    </w:p>
    <w:p w:rsidR="00363922" w:rsidRDefault="00363922">
      <w:pPr>
        <w:spacing w:after="0" w:line="259" w:lineRule="auto"/>
        <w:ind w:left="14" w:right="0" w:firstLine="0"/>
        <w:rPr>
          <w:b/>
        </w:rPr>
      </w:pPr>
    </w:p>
    <w:p w:rsidR="00493501" w:rsidRDefault="00493501">
      <w:pPr>
        <w:spacing w:after="0" w:line="259" w:lineRule="auto"/>
        <w:ind w:left="14" w:right="0" w:firstLine="0"/>
        <w:rPr>
          <w:b/>
        </w:rPr>
      </w:pPr>
    </w:p>
    <w:p w:rsidR="00493501" w:rsidRDefault="00493501">
      <w:pPr>
        <w:spacing w:after="0" w:line="259" w:lineRule="auto"/>
        <w:ind w:left="14" w:right="0" w:firstLine="0"/>
        <w:rPr>
          <w:b/>
        </w:rPr>
      </w:pPr>
    </w:p>
    <w:p w:rsidR="00493501" w:rsidRDefault="00493501">
      <w:pPr>
        <w:spacing w:after="0" w:line="259" w:lineRule="auto"/>
        <w:ind w:left="14" w:right="0" w:firstLine="0"/>
        <w:rPr>
          <w:b/>
        </w:rPr>
      </w:pPr>
    </w:p>
    <w:p w:rsidR="00363922" w:rsidRDefault="00363922">
      <w:pPr>
        <w:spacing w:after="0" w:line="259" w:lineRule="auto"/>
        <w:ind w:left="14" w:right="0" w:firstLine="0"/>
        <w:rPr>
          <w:b/>
        </w:rPr>
      </w:pPr>
    </w:p>
    <w:p w:rsidR="005D0DA1" w:rsidRDefault="005D0DA1">
      <w:pPr>
        <w:spacing w:after="0" w:line="259" w:lineRule="auto"/>
        <w:ind w:left="14" w:right="0" w:firstLine="0"/>
        <w:rPr>
          <w:b/>
        </w:rPr>
      </w:pPr>
    </w:p>
    <w:p w:rsidR="005D0DA1" w:rsidRDefault="005D0DA1">
      <w:pPr>
        <w:spacing w:after="0" w:line="259" w:lineRule="auto"/>
        <w:ind w:left="14" w:right="0" w:firstLine="0"/>
        <w:rPr>
          <w:b/>
        </w:rPr>
      </w:pPr>
    </w:p>
    <w:p w:rsidR="005D0DA1" w:rsidRDefault="005D0DA1">
      <w:pPr>
        <w:spacing w:after="0" w:line="259" w:lineRule="auto"/>
        <w:ind w:left="14" w:right="0" w:firstLine="0"/>
        <w:rPr>
          <w:b/>
        </w:rPr>
      </w:pPr>
    </w:p>
    <w:p w:rsidR="00363922" w:rsidRDefault="00363922">
      <w:pPr>
        <w:spacing w:after="0" w:line="259" w:lineRule="auto"/>
        <w:ind w:left="14" w:right="0" w:firstLine="0"/>
        <w:rPr>
          <w:b/>
        </w:rPr>
      </w:pPr>
    </w:p>
    <w:p w:rsidR="00363922" w:rsidRDefault="00363922">
      <w:pPr>
        <w:spacing w:after="0" w:line="259" w:lineRule="auto"/>
        <w:ind w:left="14" w:right="0" w:firstLine="0"/>
        <w:rPr>
          <w:b/>
        </w:rPr>
      </w:pPr>
    </w:p>
    <w:p w:rsidR="00363922" w:rsidRDefault="00363922">
      <w:pPr>
        <w:spacing w:after="0" w:line="259" w:lineRule="auto"/>
        <w:ind w:left="14" w:right="0" w:firstLine="0"/>
      </w:pPr>
    </w:p>
    <w:p w:rsidR="00AF02F7" w:rsidRDefault="00E858E0">
      <w:pPr>
        <w:spacing w:after="0" w:line="259" w:lineRule="auto"/>
        <w:ind w:left="14" w:right="0" w:firstLine="0"/>
      </w:pPr>
      <w:r>
        <w:rPr>
          <w:b/>
        </w:rPr>
        <w:t xml:space="preserve"> </w:t>
      </w:r>
    </w:p>
    <w:p w:rsidR="00AF02F7" w:rsidRDefault="00E858E0">
      <w:pPr>
        <w:spacing w:after="34" w:line="259" w:lineRule="auto"/>
        <w:ind w:left="14" w:right="0" w:firstLine="0"/>
      </w:pPr>
      <w:r>
        <w:rPr>
          <w:b/>
        </w:rPr>
        <w:t xml:space="preserve"> </w:t>
      </w:r>
    </w:p>
    <w:p w:rsidR="00AF02F7" w:rsidRDefault="00A61013">
      <w:pPr>
        <w:pBdr>
          <w:top w:val="single" w:sz="4" w:space="0" w:color="000000"/>
          <w:left w:val="single" w:sz="4" w:space="0" w:color="000000"/>
          <w:bottom w:val="single" w:sz="4" w:space="0" w:color="000000"/>
          <w:right w:val="single" w:sz="4" w:space="0" w:color="000000"/>
        </w:pBdr>
        <w:spacing w:after="26" w:line="259" w:lineRule="auto"/>
        <w:ind w:left="47" w:right="756"/>
        <w:jc w:val="center"/>
      </w:pPr>
      <w:r>
        <w:rPr>
          <w:b/>
        </w:rPr>
        <w:t>DOORSTROOM</w:t>
      </w:r>
      <w:r w:rsidR="00E858E0">
        <w:rPr>
          <w:b/>
        </w:rPr>
        <w:t>NORM</w:t>
      </w:r>
      <w:r w:rsidR="00542CC0">
        <w:rPr>
          <w:b/>
        </w:rPr>
        <w:t>EN  Beroepscollege locatie Herle</w:t>
      </w:r>
    </w:p>
    <w:p w:rsidR="00AF02F7" w:rsidRDefault="00E858E0">
      <w:pPr>
        <w:spacing w:after="0" w:line="259" w:lineRule="auto"/>
        <w:ind w:left="0" w:right="658" w:firstLine="0"/>
        <w:jc w:val="center"/>
      </w:pPr>
      <w:r>
        <w:rPr>
          <w:b/>
        </w:rPr>
        <w:t xml:space="preserve"> </w:t>
      </w:r>
    </w:p>
    <w:p w:rsidR="00AF02F7" w:rsidRDefault="00E858E0">
      <w:pPr>
        <w:spacing w:after="0" w:line="259" w:lineRule="auto"/>
        <w:ind w:left="0" w:right="658" w:firstLine="0"/>
        <w:jc w:val="center"/>
      </w:pPr>
      <w:r>
        <w:rPr>
          <w:b/>
        </w:rPr>
        <w:t xml:space="preserve"> </w:t>
      </w:r>
    </w:p>
    <w:p w:rsidR="00AF02F7" w:rsidRDefault="00E858E0">
      <w:pPr>
        <w:spacing w:after="0" w:line="259" w:lineRule="auto"/>
        <w:ind w:left="0" w:right="658" w:firstLine="0"/>
        <w:jc w:val="center"/>
      </w:pPr>
      <w:r>
        <w:rPr>
          <w:b/>
        </w:rPr>
        <w:t xml:space="preserve"> </w:t>
      </w:r>
    </w:p>
    <w:p w:rsidR="00AF02F7" w:rsidRDefault="00E858E0">
      <w:pPr>
        <w:spacing w:after="0" w:line="259" w:lineRule="auto"/>
        <w:ind w:left="2210" w:right="0"/>
      </w:pPr>
      <w:r>
        <w:rPr>
          <w:b/>
        </w:rPr>
        <w:t xml:space="preserve">Algemene bepalingen voor overgang en doorstroming </w:t>
      </w:r>
    </w:p>
    <w:p w:rsidR="00AF02F7" w:rsidRDefault="00E858E0">
      <w:pPr>
        <w:spacing w:after="0" w:line="259" w:lineRule="auto"/>
        <w:ind w:left="0" w:right="654" w:firstLine="0"/>
        <w:jc w:val="center"/>
      </w:pPr>
      <w:r>
        <w:t xml:space="preserve"> </w:t>
      </w:r>
    </w:p>
    <w:p w:rsidR="00AF02F7" w:rsidRDefault="00E858E0">
      <w:pPr>
        <w:spacing w:after="0" w:line="259" w:lineRule="auto"/>
        <w:ind w:left="10" w:right="718"/>
        <w:jc w:val="center"/>
      </w:pPr>
      <w:r>
        <w:rPr>
          <w:b/>
          <w:bdr w:val="single" w:sz="8" w:space="0" w:color="000000"/>
        </w:rPr>
        <w:t>Preambule</w:t>
      </w:r>
      <w:r>
        <w:rPr>
          <w:b/>
        </w:rPr>
        <w:t xml:space="preserve"> </w:t>
      </w:r>
    </w:p>
    <w:tbl>
      <w:tblPr>
        <w:tblW w:w="8637" w:type="dxa"/>
        <w:tblCellMar>
          <w:left w:w="0" w:type="dxa"/>
          <w:right w:w="0" w:type="dxa"/>
        </w:tblCellMar>
        <w:tblLook w:val="04A0" w:firstRow="1" w:lastRow="0" w:firstColumn="1" w:lastColumn="0" w:noHBand="0" w:noVBand="1"/>
      </w:tblPr>
      <w:tblGrid>
        <w:gridCol w:w="3828"/>
        <w:gridCol w:w="4809"/>
      </w:tblGrid>
      <w:tr w:rsidR="00AF02F7" w:rsidTr="00B96EB3">
        <w:trPr>
          <w:trHeight w:val="940"/>
        </w:trPr>
        <w:tc>
          <w:tcPr>
            <w:tcW w:w="3828" w:type="dxa"/>
            <w:tcBorders>
              <w:top w:val="nil"/>
              <w:left w:val="nil"/>
              <w:bottom w:val="nil"/>
              <w:right w:val="nil"/>
            </w:tcBorders>
            <w:shd w:val="clear" w:color="auto" w:fill="auto"/>
          </w:tcPr>
          <w:p w:rsidR="00AF02F7" w:rsidRPr="00C95244" w:rsidRDefault="00E858E0" w:rsidP="00C95244">
            <w:pPr>
              <w:spacing w:after="0" w:line="259" w:lineRule="auto"/>
              <w:ind w:left="14" w:right="0" w:firstLine="0"/>
              <w:rPr>
                <w:sz w:val="22"/>
              </w:rPr>
            </w:pPr>
            <w:r w:rsidRPr="00C95244">
              <w:rPr>
                <w:sz w:val="22"/>
              </w:rPr>
              <w:t xml:space="preserve"> </w:t>
            </w:r>
          </w:p>
          <w:p w:rsidR="00AF02F7" w:rsidRPr="00C95244" w:rsidRDefault="00E858E0" w:rsidP="00C95244">
            <w:pPr>
              <w:spacing w:after="0" w:line="259" w:lineRule="auto"/>
              <w:ind w:left="14" w:right="0" w:firstLine="0"/>
              <w:rPr>
                <w:sz w:val="22"/>
              </w:rPr>
            </w:pPr>
            <w:r w:rsidRPr="00C95244">
              <w:rPr>
                <w:sz w:val="22"/>
              </w:rPr>
              <w:t xml:space="preserve"> </w:t>
            </w:r>
          </w:p>
          <w:p w:rsidR="00AF02F7" w:rsidRPr="00C95244" w:rsidRDefault="00E858E0" w:rsidP="00C95244">
            <w:pPr>
              <w:spacing w:after="0" w:line="259" w:lineRule="auto"/>
              <w:ind w:left="0" w:right="0" w:firstLine="0"/>
              <w:rPr>
                <w:sz w:val="22"/>
              </w:rPr>
            </w:pPr>
            <w:r w:rsidRPr="00C95244">
              <w:rPr>
                <w:b/>
                <w:sz w:val="21"/>
              </w:rPr>
              <w:t xml:space="preserve">Definities: </w:t>
            </w:r>
          </w:p>
          <w:p w:rsidR="00AF02F7" w:rsidRPr="00C95244" w:rsidRDefault="00E858E0" w:rsidP="00C95244">
            <w:pPr>
              <w:spacing w:after="0" w:line="259" w:lineRule="auto"/>
              <w:ind w:left="14" w:right="0" w:firstLine="0"/>
              <w:rPr>
                <w:sz w:val="22"/>
              </w:rPr>
            </w:pPr>
            <w:r w:rsidRPr="00C95244">
              <w:rPr>
                <w:sz w:val="22"/>
              </w:rPr>
              <w:t xml:space="preserve"> </w:t>
            </w:r>
          </w:p>
        </w:tc>
        <w:tc>
          <w:tcPr>
            <w:tcW w:w="4809" w:type="dxa"/>
            <w:tcBorders>
              <w:top w:val="nil"/>
              <w:left w:val="nil"/>
              <w:bottom w:val="nil"/>
              <w:right w:val="nil"/>
            </w:tcBorders>
            <w:shd w:val="clear" w:color="auto" w:fill="auto"/>
            <w:vAlign w:val="center"/>
          </w:tcPr>
          <w:p w:rsidR="00AF02F7" w:rsidRPr="00C95244" w:rsidRDefault="00AF02F7" w:rsidP="00C95244">
            <w:pPr>
              <w:spacing w:after="160" w:line="259" w:lineRule="auto"/>
              <w:ind w:left="0" w:right="0" w:firstLine="0"/>
              <w:rPr>
                <w:sz w:val="22"/>
              </w:rPr>
            </w:pPr>
          </w:p>
        </w:tc>
      </w:tr>
      <w:tr w:rsidR="00AF02F7" w:rsidTr="00B96EB3">
        <w:trPr>
          <w:trHeight w:val="484"/>
        </w:trPr>
        <w:tc>
          <w:tcPr>
            <w:tcW w:w="3828" w:type="dxa"/>
            <w:tcBorders>
              <w:top w:val="nil"/>
              <w:left w:val="nil"/>
              <w:bottom w:val="nil"/>
              <w:right w:val="nil"/>
            </w:tcBorders>
            <w:shd w:val="clear" w:color="auto" w:fill="auto"/>
          </w:tcPr>
          <w:p w:rsidR="00AF02F7" w:rsidRPr="00C95244" w:rsidRDefault="00E858E0" w:rsidP="00C95244">
            <w:pPr>
              <w:tabs>
                <w:tab w:val="center" w:pos="2124"/>
                <w:tab w:val="center" w:pos="2937"/>
              </w:tabs>
              <w:spacing w:after="0" w:line="259" w:lineRule="auto"/>
              <w:ind w:left="0" w:right="0" w:firstLine="0"/>
              <w:rPr>
                <w:sz w:val="22"/>
              </w:rPr>
            </w:pPr>
            <w:r w:rsidRPr="00C95244">
              <w:rPr>
                <w:sz w:val="21"/>
              </w:rPr>
              <w:t xml:space="preserve">verliespunt  </w:t>
            </w:r>
            <w:r w:rsidRPr="00C95244">
              <w:rPr>
                <w:sz w:val="21"/>
              </w:rPr>
              <w:tab/>
              <w:t xml:space="preserve"> </w:t>
            </w:r>
            <w:r w:rsidRPr="00C95244">
              <w:rPr>
                <w:sz w:val="21"/>
              </w:rPr>
              <w:tab/>
              <w:t xml:space="preserve">= </w:t>
            </w:r>
          </w:p>
          <w:p w:rsidR="00AF02F7" w:rsidRPr="00C95244" w:rsidRDefault="00E858E0" w:rsidP="00C95244">
            <w:pPr>
              <w:spacing w:after="0" w:line="259" w:lineRule="auto"/>
              <w:ind w:left="0" w:right="0" w:firstLine="0"/>
              <w:rPr>
                <w:sz w:val="22"/>
              </w:rPr>
            </w:pPr>
            <w:r w:rsidRPr="00C95244">
              <w:rPr>
                <w:sz w:val="21"/>
              </w:rPr>
              <w:t xml:space="preserve"> </w:t>
            </w:r>
          </w:p>
        </w:tc>
        <w:tc>
          <w:tcPr>
            <w:tcW w:w="4809" w:type="dxa"/>
            <w:tcBorders>
              <w:top w:val="nil"/>
              <w:left w:val="nil"/>
              <w:bottom w:val="nil"/>
              <w:right w:val="nil"/>
            </w:tcBorders>
            <w:shd w:val="clear" w:color="auto" w:fill="auto"/>
          </w:tcPr>
          <w:p w:rsidR="006D24EB" w:rsidRPr="006D24EB" w:rsidRDefault="006D24EB" w:rsidP="006D24EB">
            <w:pPr>
              <w:spacing w:after="0" w:line="259" w:lineRule="auto"/>
              <w:ind w:left="0" w:right="0" w:firstLine="0"/>
              <w:rPr>
                <w:sz w:val="21"/>
              </w:rPr>
            </w:pPr>
            <w:r w:rsidRPr="006D24EB">
              <w:rPr>
                <w:sz w:val="21"/>
              </w:rPr>
              <w:t xml:space="preserve">het afgeronde cijfer 5 </w:t>
            </w:r>
            <w:r w:rsidRPr="006D24EB">
              <w:rPr>
                <w:sz w:val="21"/>
              </w:rPr>
              <w:sym w:font="Wingdings" w:char="F0E0"/>
            </w:r>
            <w:r w:rsidRPr="006D24EB">
              <w:rPr>
                <w:sz w:val="21"/>
              </w:rPr>
              <w:t xml:space="preserve"> 1 verliespunt; </w:t>
            </w:r>
          </w:p>
          <w:p w:rsidR="006D24EB" w:rsidRPr="006D24EB" w:rsidRDefault="006D24EB" w:rsidP="006D24EB">
            <w:pPr>
              <w:spacing w:after="0" w:line="259" w:lineRule="auto"/>
              <w:ind w:left="0" w:right="0" w:firstLine="0"/>
              <w:rPr>
                <w:sz w:val="21"/>
              </w:rPr>
            </w:pPr>
            <w:r w:rsidRPr="006D24EB">
              <w:rPr>
                <w:sz w:val="21"/>
              </w:rPr>
              <w:t xml:space="preserve">het afgeronde cijfer 4 </w:t>
            </w:r>
            <w:r w:rsidRPr="006D24EB">
              <w:rPr>
                <w:sz w:val="21"/>
              </w:rPr>
              <w:sym w:font="Wingdings" w:char="F0E0"/>
            </w:r>
            <w:r w:rsidRPr="006D24EB">
              <w:rPr>
                <w:sz w:val="21"/>
              </w:rPr>
              <w:t xml:space="preserve"> 2 verliespunten; </w:t>
            </w:r>
          </w:p>
          <w:p w:rsidR="00AF02F7" w:rsidRPr="00C95244" w:rsidRDefault="006D24EB" w:rsidP="006D24EB">
            <w:pPr>
              <w:spacing w:after="0" w:line="259" w:lineRule="auto"/>
              <w:ind w:left="0" w:right="0" w:firstLine="0"/>
              <w:rPr>
                <w:sz w:val="22"/>
              </w:rPr>
            </w:pPr>
            <w:r w:rsidRPr="006D24EB">
              <w:rPr>
                <w:sz w:val="21"/>
              </w:rPr>
              <w:t xml:space="preserve">het afgeronde cijfer 3 </w:t>
            </w:r>
            <w:r w:rsidRPr="006D24EB">
              <w:rPr>
                <w:sz w:val="21"/>
              </w:rPr>
              <w:sym w:font="Wingdings" w:char="F0E0"/>
            </w:r>
            <w:r w:rsidRPr="006D24EB">
              <w:rPr>
                <w:sz w:val="21"/>
              </w:rPr>
              <w:t xml:space="preserve"> 3 verliespunten </w:t>
            </w:r>
          </w:p>
        </w:tc>
      </w:tr>
      <w:tr w:rsidR="00AF02F7" w:rsidTr="00B96EB3">
        <w:trPr>
          <w:trHeight w:val="483"/>
        </w:trPr>
        <w:tc>
          <w:tcPr>
            <w:tcW w:w="3828" w:type="dxa"/>
            <w:tcBorders>
              <w:top w:val="nil"/>
              <w:left w:val="nil"/>
              <w:bottom w:val="nil"/>
              <w:right w:val="nil"/>
            </w:tcBorders>
            <w:shd w:val="clear" w:color="auto" w:fill="auto"/>
          </w:tcPr>
          <w:p w:rsidR="00363922" w:rsidRDefault="00363922" w:rsidP="00C95244">
            <w:pPr>
              <w:tabs>
                <w:tab w:val="center" w:pos="2124"/>
                <w:tab w:val="center" w:pos="2937"/>
              </w:tabs>
              <w:spacing w:after="0" w:line="259" w:lineRule="auto"/>
              <w:ind w:left="0" w:right="0" w:firstLine="0"/>
              <w:rPr>
                <w:sz w:val="21"/>
              </w:rPr>
            </w:pPr>
          </w:p>
          <w:p w:rsidR="00AF02F7" w:rsidRPr="00C95244" w:rsidRDefault="00E858E0" w:rsidP="00C95244">
            <w:pPr>
              <w:tabs>
                <w:tab w:val="center" w:pos="2124"/>
                <w:tab w:val="center" w:pos="2937"/>
              </w:tabs>
              <w:spacing w:after="0" w:line="259" w:lineRule="auto"/>
              <w:ind w:left="0" w:right="0" w:firstLine="0"/>
              <w:rPr>
                <w:sz w:val="22"/>
              </w:rPr>
            </w:pPr>
            <w:r w:rsidRPr="00C95244">
              <w:rPr>
                <w:sz w:val="21"/>
              </w:rPr>
              <w:t xml:space="preserve">rapportcijfer  </w:t>
            </w:r>
            <w:r w:rsidRPr="00C95244">
              <w:rPr>
                <w:sz w:val="21"/>
              </w:rPr>
              <w:tab/>
              <w:t xml:space="preserve"> </w:t>
            </w:r>
            <w:r w:rsidRPr="00C95244">
              <w:rPr>
                <w:sz w:val="21"/>
              </w:rPr>
              <w:tab/>
              <w:t xml:space="preserve">= </w:t>
            </w:r>
          </w:p>
          <w:p w:rsidR="00AF02F7" w:rsidRPr="00C95244" w:rsidRDefault="00E858E0" w:rsidP="00C95244">
            <w:pPr>
              <w:spacing w:after="0" w:line="259" w:lineRule="auto"/>
              <w:ind w:left="0" w:right="0" w:firstLine="0"/>
              <w:rPr>
                <w:sz w:val="22"/>
              </w:rPr>
            </w:pPr>
            <w:r w:rsidRPr="00C95244">
              <w:rPr>
                <w:sz w:val="21"/>
              </w:rPr>
              <w:t xml:space="preserve"> </w:t>
            </w:r>
          </w:p>
        </w:tc>
        <w:tc>
          <w:tcPr>
            <w:tcW w:w="4809" w:type="dxa"/>
            <w:tcBorders>
              <w:top w:val="nil"/>
              <w:left w:val="nil"/>
              <w:bottom w:val="nil"/>
              <w:right w:val="nil"/>
            </w:tcBorders>
            <w:shd w:val="clear" w:color="auto" w:fill="auto"/>
          </w:tcPr>
          <w:p w:rsidR="00363922" w:rsidRDefault="00363922" w:rsidP="00C95244">
            <w:pPr>
              <w:spacing w:after="0" w:line="259" w:lineRule="auto"/>
              <w:ind w:left="0" w:right="0" w:firstLine="0"/>
              <w:rPr>
                <w:sz w:val="21"/>
              </w:rPr>
            </w:pPr>
          </w:p>
          <w:p w:rsidR="00AF02F7" w:rsidRDefault="00E858E0" w:rsidP="00C95244">
            <w:pPr>
              <w:spacing w:after="0" w:line="259" w:lineRule="auto"/>
              <w:ind w:left="0" w:right="0" w:firstLine="0"/>
              <w:rPr>
                <w:sz w:val="21"/>
              </w:rPr>
            </w:pPr>
            <w:r w:rsidRPr="00C95244">
              <w:rPr>
                <w:sz w:val="21"/>
              </w:rPr>
              <w:t xml:space="preserve">cijfer op het rapport tot op één decimaal nauwkeurig; </w:t>
            </w:r>
          </w:p>
          <w:p w:rsidR="003113E2" w:rsidRPr="00C95244" w:rsidRDefault="003113E2" w:rsidP="00C95244">
            <w:pPr>
              <w:spacing w:after="0" w:line="259" w:lineRule="auto"/>
              <w:ind w:left="0" w:right="0" w:firstLine="0"/>
              <w:rPr>
                <w:sz w:val="22"/>
              </w:rPr>
            </w:pPr>
          </w:p>
        </w:tc>
      </w:tr>
      <w:tr w:rsidR="00AF02F7" w:rsidTr="00B96EB3">
        <w:trPr>
          <w:trHeight w:val="966"/>
        </w:trPr>
        <w:tc>
          <w:tcPr>
            <w:tcW w:w="3828" w:type="dxa"/>
            <w:tcBorders>
              <w:top w:val="nil"/>
              <w:left w:val="nil"/>
              <w:bottom w:val="nil"/>
              <w:right w:val="nil"/>
            </w:tcBorders>
            <w:shd w:val="clear" w:color="auto" w:fill="auto"/>
          </w:tcPr>
          <w:p w:rsidR="00AF02F7" w:rsidRPr="00C95244" w:rsidRDefault="00E858E0" w:rsidP="00C95244">
            <w:pPr>
              <w:spacing w:after="449" w:line="259" w:lineRule="auto"/>
              <w:ind w:left="0" w:right="0" w:firstLine="0"/>
              <w:rPr>
                <w:sz w:val="22"/>
              </w:rPr>
            </w:pPr>
            <w:r w:rsidRPr="00C95244">
              <w:rPr>
                <w:sz w:val="21"/>
              </w:rPr>
              <w:t>jaarcijf</w:t>
            </w:r>
            <w:r w:rsidR="003A1606">
              <w:rPr>
                <w:sz w:val="21"/>
              </w:rPr>
              <w:t xml:space="preserve">er (onderbouw)            </w:t>
            </w:r>
            <w:r w:rsidRPr="00C95244">
              <w:rPr>
                <w:sz w:val="21"/>
              </w:rPr>
              <w:t xml:space="preserve">= </w:t>
            </w:r>
          </w:p>
          <w:p w:rsidR="00AF02F7" w:rsidRPr="00C95244" w:rsidRDefault="00E858E0" w:rsidP="00C95244">
            <w:pPr>
              <w:spacing w:after="0" w:line="259" w:lineRule="auto"/>
              <w:ind w:left="0" w:right="0" w:firstLine="0"/>
              <w:rPr>
                <w:sz w:val="22"/>
              </w:rPr>
            </w:pPr>
            <w:r w:rsidRPr="00C95244">
              <w:rPr>
                <w:sz w:val="21"/>
              </w:rPr>
              <w:t xml:space="preserve"> </w:t>
            </w:r>
          </w:p>
        </w:tc>
        <w:tc>
          <w:tcPr>
            <w:tcW w:w="4809" w:type="dxa"/>
            <w:tcBorders>
              <w:top w:val="nil"/>
              <w:left w:val="nil"/>
              <w:bottom w:val="nil"/>
              <w:right w:val="nil"/>
            </w:tcBorders>
            <w:shd w:val="clear" w:color="auto" w:fill="auto"/>
          </w:tcPr>
          <w:p w:rsidR="00AF02F7" w:rsidRPr="00C95244" w:rsidRDefault="00B96EB3" w:rsidP="003A1606">
            <w:pPr>
              <w:spacing w:after="0" w:line="259" w:lineRule="auto"/>
              <w:ind w:right="0"/>
              <w:rPr>
                <w:sz w:val="22"/>
              </w:rPr>
            </w:pPr>
            <w:r w:rsidRPr="00C95244">
              <w:rPr>
                <w:sz w:val="21"/>
              </w:rPr>
              <w:t xml:space="preserve">cijfer op </w:t>
            </w:r>
            <w:r>
              <w:rPr>
                <w:sz w:val="21"/>
              </w:rPr>
              <w:t>de cijferlijst</w:t>
            </w:r>
            <w:r w:rsidRPr="00C95244">
              <w:rPr>
                <w:sz w:val="21"/>
              </w:rPr>
              <w:t xml:space="preserve"> tot op één decimaal nauwkeurig; </w:t>
            </w:r>
            <w:r w:rsidR="00E858E0" w:rsidRPr="00C95244">
              <w:rPr>
                <w:sz w:val="21"/>
              </w:rPr>
              <w:t xml:space="preserve">   </w:t>
            </w:r>
          </w:p>
        </w:tc>
      </w:tr>
      <w:tr w:rsidR="00AF02F7" w:rsidTr="00B96EB3">
        <w:trPr>
          <w:trHeight w:val="241"/>
        </w:trPr>
        <w:tc>
          <w:tcPr>
            <w:tcW w:w="3828" w:type="dxa"/>
            <w:tcBorders>
              <w:top w:val="nil"/>
              <w:left w:val="nil"/>
              <w:bottom w:val="nil"/>
              <w:right w:val="nil"/>
            </w:tcBorders>
            <w:shd w:val="clear" w:color="auto" w:fill="auto"/>
          </w:tcPr>
          <w:p w:rsidR="00AF02F7" w:rsidRPr="00C95244" w:rsidRDefault="00E858E0" w:rsidP="00C95244">
            <w:pPr>
              <w:tabs>
                <w:tab w:val="center" w:pos="2937"/>
              </w:tabs>
              <w:spacing w:after="0" w:line="259" w:lineRule="auto"/>
              <w:ind w:left="0" w:right="0" w:firstLine="0"/>
              <w:rPr>
                <w:sz w:val="22"/>
              </w:rPr>
            </w:pPr>
            <w:r w:rsidRPr="00C95244">
              <w:rPr>
                <w:sz w:val="21"/>
              </w:rPr>
              <w:t xml:space="preserve">jaarcijfer (bovenbouw)  </w:t>
            </w:r>
            <w:r w:rsidRPr="00C95244">
              <w:rPr>
                <w:sz w:val="21"/>
              </w:rPr>
              <w:tab/>
              <w:t xml:space="preserve">= </w:t>
            </w:r>
          </w:p>
        </w:tc>
        <w:tc>
          <w:tcPr>
            <w:tcW w:w="4809" w:type="dxa"/>
            <w:tcBorders>
              <w:top w:val="nil"/>
              <w:left w:val="nil"/>
              <w:bottom w:val="nil"/>
              <w:right w:val="nil"/>
            </w:tcBorders>
            <w:shd w:val="clear" w:color="auto" w:fill="auto"/>
          </w:tcPr>
          <w:p w:rsidR="00AF02F7" w:rsidRPr="00C95244" w:rsidRDefault="00E858E0" w:rsidP="00C95244">
            <w:pPr>
              <w:spacing w:after="0" w:line="259" w:lineRule="auto"/>
              <w:ind w:left="0" w:right="0" w:firstLine="0"/>
              <w:rPr>
                <w:sz w:val="22"/>
              </w:rPr>
            </w:pPr>
            <w:r w:rsidRPr="00C95244">
              <w:rPr>
                <w:sz w:val="21"/>
              </w:rPr>
              <w:t xml:space="preserve">cijfer dat volgens de in het PTA vastgelegde  </w:t>
            </w:r>
          </w:p>
        </w:tc>
      </w:tr>
      <w:tr w:rsidR="00AF02F7" w:rsidTr="00B96EB3">
        <w:trPr>
          <w:trHeight w:val="724"/>
        </w:trPr>
        <w:tc>
          <w:tcPr>
            <w:tcW w:w="3828" w:type="dxa"/>
            <w:tcBorders>
              <w:top w:val="nil"/>
              <w:left w:val="nil"/>
              <w:bottom w:val="nil"/>
              <w:right w:val="nil"/>
            </w:tcBorders>
            <w:shd w:val="clear" w:color="auto" w:fill="auto"/>
          </w:tcPr>
          <w:p w:rsidR="00AF02F7" w:rsidRPr="00C95244" w:rsidRDefault="00E858E0" w:rsidP="00C95244">
            <w:pPr>
              <w:spacing w:after="216" w:line="259" w:lineRule="auto"/>
              <w:ind w:left="0" w:right="0" w:firstLine="0"/>
              <w:rPr>
                <w:sz w:val="22"/>
              </w:rPr>
            </w:pPr>
            <w:r w:rsidRPr="00C95244">
              <w:rPr>
                <w:sz w:val="21"/>
              </w:rPr>
              <w:t xml:space="preserve"> </w:t>
            </w:r>
            <w:r w:rsidRPr="00C95244">
              <w:rPr>
                <w:sz w:val="21"/>
              </w:rPr>
              <w:tab/>
              <w:t xml:space="preserve"> </w:t>
            </w:r>
            <w:r w:rsidRPr="00C95244">
              <w:rPr>
                <w:sz w:val="21"/>
              </w:rPr>
              <w:tab/>
              <w:t xml:space="preserve"> </w:t>
            </w:r>
            <w:r w:rsidRPr="00C95244">
              <w:rPr>
                <w:sz w:val="21"/>
              </w:rPr>
              <w:tab/>
              <w:t xml:space="preserve"> </w:t>
            </w:r>
            <w:r w:rsidRPr="00C95244">
              <w:rPr>
                <w:sz w:val="21"/>
              </w:rPr>
              <w:tab/>
              <w:t xml:space="preserve"> </w:t>
            </w:r>
          </w:p>
          <w:p w:rsidR="00AF02F7" w:rsidRPr="00C95244" w:rsidRDefault="00E858E0" w:rsidP="00C95244">
            <w:pPr>
              <w:spacing w:after="0" w:line="259" w:lineRule="auto"/>
              <w:ind w:left="0" w:right="0" w:firstLine="0"/>
              <w:rPr>
                <w:sz w:val="22"/>
              </w:rPr>
            </w:pPr>
            <w:r w:rsidRPr="00C95244">
              <w:rPr>
                <w:sz w:val="21"/>
              </w:rPr>
              <w:t xml:space="preserve"> </w:t>
            </w:r>
          </w:p>
        </w:tc>
        <w:tc>
          <w:tcPr>
            <w:tcW w:w="4809" w:type="dxa"/>
            <w:tcBorders>
              <w:top w:val="nil"/>
              <w:left w:val="nil"/>
              <w:bottom w:val="nil"/>
              <w:right w:val="nil"/>
            </w:tcBorders>
            <w:shd w:val="clear" w:color="auto" w:fill="auto"/>
          </w:tcPr>
          <w:p w:rsidR="00AF02F7" w:rsidRPr="00C95244" w:rsidRDefault="00E858E0" w:rsidP="00C95244">
            <w:pPr>
              <w:spacing w:after="0" w:line="259" w:lineRule="auto"/>
              <w:ind w:left="0" w:right="972" w:firstLine="0"/>
              <w:rPr>
                <w:sz w:val="22"/>
              </w:rPr>
            </w:pPr>
            <w:r w:rsidRPr="00C95244">
              <w:rPr>
                <w:sz w:val="21"/>
              </w:rPr>
              <w:t xml:space="preserve">formule aan het einde van het schooljaar  tot stand komt; </w:t>
            </w:r>
          </w:p>
        </w:tc>
      </w:tr>
      <w:tr w:rsidR="00AF02F7" w:rsidTr="00B96EB3">
        <w:trPr>
          <w:trHeight w:val="242"/>
        </w:trPr>
        <w:tc>
          <w:tcPr>
            <w:tcW w:w="3828" w:type="dxa"/>
            <w:tcBorders>
              <w:top w:val="nil"/>
              <w:left w:val="nil"/>
              <w:bottom w:val="nil"/>
              <w:right w:val="nil"/>
            </w:tcBorders>
            <w:shd w:val="clear" w:color="auto" w:fill="auto"/>
          </w:tcPr>
          <w:p w:rsidR="00AF02F7" w:rsidRPr="00C95244" w:rsidRDefault="00E858E0" w:rsidP="00C95244">
            <w:pPr>
              <w:tabs>
                <w:tab w:val="center" w:pos="2124"/>
                <w:tab w:val="center" w:pos="2937"/>
              </w:tabs>
              <w:spacing w:after="0" w:line="259" w:lineRule="auto"/>
              <w:ind w:left="0" w:right="0" w:firstLine="0"/>
              <w:rPr>
                <w:sz w:val="22"/>
              </w:rPr>
            </w:pPr>
            <w:r w:rsidRPr="00C95244">
              <w:rPr>
                <w:sz w:val="21"/>
              </w:rPr>
              <w:t xml:space="preserve">eindrapport  </w:t>
            </w:r>
            <w:r w:rsidRPr="00C95244">
              <w:rPr>
                <w:sz w:val="21"/>
              </w:rPr>
              <w:tab/>
              <w:t xml:space="preserve"> </w:t>
            </w:r>
            <w:r w:rsidRPr="00C95244">
              <w:rPr>
                <w:sz w:val="21"/>
              </w:rPr>
              <w:tab/>
              <w:t xml:space="preserve">= </w:t>
            </w:r>
          </w:p>
        </w:tc>
        <w:tc>
          <w:tcPr>
            <w:tcW w:w="4809" w:type="dxa"/>
            <w:tcBorders>
              <w:top w:val="nil"/>
              <w:left w:val="nil"/>
              <w:bottom w:val="nil"/>
              <w:right w:val="nil"/>
            </w:tcBorders>
            <w:shd w:val="clear" w:color="auto" w:fill="auto"/>
          </w:tcPr>
          <w:p w:rsidR="00AF02F7" w:rsidRPr="00C95244" w:rsidRDefault="00363922" w:rsidP="00C95244">
            <w:pPr>
              <w:spacing w:after="0" w:line="259" w:lineRule="auto"/>
              <w:ind w:left="0" w:right="0" w:firstLine="0"/>
              <w:rPr>
                <w:sz w:val="22"/>
              </w:rPr>
            </w:pPr>
            <w:r w:rsidRPr="00C95244">
              <w:rPr>
                <w:sz w:val="21"/>
              </w:rPr>
              <w:t>cijfer op het rapport</w:t>
            </w:r>
            <w:r w:rsidR="00DC4CB5">
              <w:rPr>
                <w:sz w:val="21"/>
              </w:rPr>
              <w:t xml:space="preserve"> tot op één decimaal nauwkeurig. Op het eindrapport wordt tevens vermeld naar welk leerjaar, niveau en profiel de leerling bevorderd is.</w:t>
            </w:r>
          </w:p>
        </w:tc>
      </w:tr>
      <w:tr w:rsidR="00AF02F7" w:rsidTr="00B96EB3">
        <w:trPr>
          <w:trHeight w:val="482"/>
        </w:trPr>
        <w:tc>
          <w:tcPr>
            <w:tcW w:w="3828" w:type="dxa"/>
            <w:tcBorders>
              <w:top w:val="nil"/>
              <w:left w:val="nil"/>
              <w:bottom w:val="nil"/>
              <w:right w:val="nil"/>
            </w:tcBorders>
            <w:shd w:val="clear" w:color="auto" w:fill="auto"/>
          </w:tcPr>
          <w:p w:rsidR="009627B8" w:rsidRDefault="009627B8" w:rsidP="00C95244">
            <w:pPr>
              <w:spacing w:after="0" w:line="259" w:lineRule="auto"/>
              <w:ind w:left="0" w:right="0" w:firstLine="0"/>
              <w:rPr>
                <w:sz w:val="21"/>
              </w:rPr>
            </w:pPr>
          </w:p>
          <w:p w:rsidR="00AF02F7" w:rsidRPr="00C95244" w:rsidRDefault="009627B8" w:rsidP="009627B8">
            <w:pPr>
              <w:spacing w:after="0" w:line="259" w:lineRule="auto"/>
              <w:ind w:left="0" w:right="0" w:firstLine="0"/>
              <w:rPr>
                <w:sz w:val="22"/>
              </w:rPr>
            </w:pPr>
            <w:r>
              <w:rPr>
                <w:sz w:val="21"/>
              </w:rPr>
              <w:t xml:space="preserve">PTO </w:t>
            </w:r>
            <w:r>
              <w:rPr>
                <w:sz w:val="21"/>
              </w:rPr>
              <w:tab/>
              <w:t xml:space="preserve"> </w:t>
            </w:r>
            <w:r>
              <w:rPr>
                <w:sz w:val="21"/>
              </w:rPr>
              <w:tab/>
              <w:t xml:space="preserve"> </w:t>
            </w:r>
            <w:r>
              <w:rPr>
                <w:sz w:val="21"/>
              </w:rPr>
              <w:tab/>
              <w:t xml:space="preserve">           =</w:t>
            </w:r>
          </w:p>
          <w:p w:rsidR="00AF02F7" w:rsidRPr="00C95244" w:rsidRDefault="00E858E0" w:rsidP="00C95244">
            <w:pPr>
              <w:spacing w:after="0" w:line="259" w:lineRule="auto"/>
              <w:ind w:left="0" w:right="0" w:firstLine="0"/>
              <w:rPr>
                <w:sz w:val="22"/>
              </w:rPr>
            </w:pPr>
            <w:r w:rsidRPr="00C95244">
              <w:rPr>
                <w:sz w:val="21"/>
              </w:rPr>
              <w:t xml:space="preserve"> </w:t>
            </w:r>
          </w:p>
        </w:tc>
        <w:tc>
          <w:tcPr>
            <w:tcW w:w="4809" w:type="dxa"/>
            <w:tcBorders>
              <w:top w:val="nil"/>
              <w:left w:val="nil"/>
              <w:bottom w:val="nil"/>
              <w:right w:val="nil"/>
            </w:tcBorders>
            <w:shd w:val="clear" w:color="auto" w:fill="auto"/>
          </w:tcPr>
          <w:p w:rsidR="00AF02F7" w:rsidRDefault="00AF02F7" w:rsidP="00C95244">
            <w:pPr>
              <w:spacing w:after="0" w:line="259" w:lineRule="auto"/>
              <w:ind w:left="0" w:right="0" w:firstLine="0"/>
              <w:rPr>
                <w:sz w:val="22"/>
              </w:rPr>
            </w:pPr>
          </w:p>
          <w:p w:rsidR="009627B8" w:rsidRPr="00C95244" w:rsidRDefault="007127F9" w:rsidP="00C95244">
            <w:pPr>
              <w:spacing w:after="0" w:line="259" w:lineRule="auto"/>
              <w:ind w:left="0" w:right="0" w:firstLine="0"/>
              <w:rPr>
                <w:sz w:val="22"/>
              </w:rPr>
            </w:pPr>
            <w:r>
              <w:rPr>
                <w:sz w:val="22"/>
              </w:rPr>
              <w:t>Programma van T</w:t>
            </w:r>
            <w:r w:rsidR="009627B8">
              <w:rPr>
                <w:sz w:val="22"/>
              </w:rPr>
              <w:t>oetsin</w:t>
            </w:r>
            <w:r>
              <w:rPr>
                <w:sz w:val="22"/>
              </w:rPr>
              <w:t>g O</w:t>
            </w:r>
            <w:r w:rsidR="009627B8">
              <w:rPr>
                <w:sz w:val="22"/>
              </w:rPr>
              <w:t>nderbouw</w:t>
            </w:r>
          </w:p>
        </w:tc>
      </w:tr>
      <w:tr w:rsidR="00AF02F7" w:rsidTr="00B96EB3">
        <w:trPr>
          <w:trHeight w:val="218"/>
        </w:trPr>
        <w:tc>
          <w:tcPr>
            <w:tcW w:w="3828" w:type="dxa"/>
            <w:tcBorders>
              <w:top w:val="nil"/>
              <w:left w:val="nil"/>
              <w:bottom w:val="nil"/>
              <w:right w:val="nil"/>
            </w:tcBorders>
            <w:shd w:val="clear" w:color="auto" w:fill="auto"/>
          </w:tcPr>
          <w:p w:rsidR="00AF02F7" w:rsidRPr="00C95244" w:rsidRDefault="00E858E0" w:rsidP="00C95244">
            <w:pPr>
              <w:tabs>
                <w:tab w:val="center" w:pos="1416"/>
                <w:tab w:val="center" w:pos="2124"/>
                <w:tab w:val="center" w:pos="2937"/>
              </w:tabs>
              <w:spacing w:after="0" w:line="259" w:lineRule="auto"/>
              <w:ind w:left="0" w:right="0" w:firstLine="0"/>
              <w:rPr>
                <w:sz w:val="22"/>
              </w:rPr>
            </w:pPr>
            <w:r w:rsidRPr="00C95244">
              <w:rPr>
                <w:sz w:val="21"/>
              </w:rPr>
              <w:t xml:space="preserve">PTA  </w:t>
            </w:r>
            <w:r w:rsidRPr="00C95244">
              <w:rPr>
                <w:sz w:val="21"/>
              </w:rPr>
              <w:tab/>
              <w:t xml:space="preserve"> </w:t>
            </w:r>
            <w:r w:rsidRPr="00C95244">
              <w:rPr>
                <w:sz w:val="21"/>
              </w:rPr>
              <w:tab/>
              <w:t xml:space="preserve"> </w:t>
            </w:r>
            <w:r w:rsidRPr="00C95244">
              <w:rPr>
                <w:sz w:val="21"/>
              </w:rPr>
              <w:tab/>
              <w:t xml:space="preserve">= </w:t>
            </w:r>
          </w:p>
        </w:tc>
        <w:tc>
          <w:tcPr>
            <w:tcW w:w="4809" w:type="dxa"/>
            <w:tcBorders>
              <w:top w:val="nil"/>
              <w:left w:val="nil"/>
              <w:bottom w:val="nil"/>
              <w:right w:val="nil"/>
            </w:tcBorders>
            <w:shd w:val="clear" w:color="auto" w:fill="auto"/>
          </w:tcPr>
          <w:p w:rsidR="009627B8" w:rsidRPr="009627B8" w:rsidRDefault="007127F9" w:rsidP="00C95244">
            <w:pPr>
              <w:spacing w:after="0" w:line="259" w:lineRule="auto"/>
              <w:ind w:left="0" w:right="0" w:firstLine="0"/>
              <w:rPr>
                <w:sz w:val="21"/>
              </w:rPr>
            </w:pPr>
            <w:r>
              <w:rPr>
                <w:sz w:val="21"/>
              </w:rPr>
              <w:t>Programma van Toetsing en A</w:t>
            </w:r>
            <w:r w:rsidR="00E858E0" w:rsidRPr="00C95244">
              <w:rPr>
                <w:sz w:val="21"/>
              </w:rPr>
              <w:t xml:space="preserve">fsluiting. </w:t>
            </w:r>
          </w:p>
        </w:tc>
      </w:tr>
    </w:tbl>
    <w:p w:rsidR="00AF02F7" w:rsidRDefault="00E858E0">
      <w:pPr>
        <w:spacing w:after="0" w:line="259" w:lineRule="auto"/>
        <w:ind w:left="0" w:right="0" w:firstLine="0"/>
      </w:pPr>
      <w:r>
        <w:rPr>
          <w:sz w:val="21"/>
        </w:rPr>
        <w:t xml:space="preserve"> </w:t>
      </w:r>
    </w:p>
    <w:p w:rsidR="00AF02F7" w:rsidRDefault="00E858E0">
      <w:pPr>
        <w:spacing w:after="0" w:line="259" w:lineRule="auto"/>
        <w:ind w:left="0" w:right="0" w:firstLine="0"/>
      </w:pPr>
      <w:r>
        <w:rPr>
          <w:sz w:val="21"/>
        </w:rPr>
        <w:t xml:space="preserve"> </w:t>
      </w:r>
    </w:p>
    <w:p w:rsidR="00AF02F7" w:rsidRDefault="001E15FF">
      <w:pPr>
        <w:spacing w:after="2" w:line="226" w:lineRule="auto"/>
        <w:ind w:left="-5" w:right="1216"/>
      </w:pPr>
      <w:r>
        <w:rPr>
          <w:sz w:val="21"/>
        </w:rPr>
        <w:t xml:space="preserve">Op </w:t>
      </w:r>
      <w:r w:rsidR="003113E2">
        <w:rPr>
          <w:sz w:val="21"/>
        </w:rPr>
        <w:t>ieder rapport</w:t>
      </w:r>
      <w:r w:rsidR="00363922">
        <w:rPr>
          <w:sz w:val="21"/>
        </w:rPr>
        <w:t xml:space="preserve"> </w:t>
      </w:r>
      <w:r w:rsidR="00E858E0">
        <w:rPr>
          <w:sz w:val="21"/>
        </w:rPr>
        <w:t>worden de cijfers weergegeven in één decimaal</w:t>
      </w:r>
      <w:r>
        <w:rPr>
          <w:sz w:val="21"/>
        </w:rPr>
        <w:t xml:space="preserve"> </w:t>
      </w:r>
      <w:r w:rsidR="00FB4C7A">
        <w:rPr>
          <w:sz w:val="21"/>
        </w:rPr>
        <w:t xml:space="preserve">nauwkeurig. </w:t>
      </w:r>
      <w:r w:rsidR="00E858E0">
        <w:rPr>
          <w:sz w:val="21"/>
        </w:rPr>
        <w:t xml:space="preserve">Ook resultaten van schoolexamens worden uitgedrukt in één decimaal nauwkeurig. </w:t>
      </w:r>
    </w:p>
    <w:p w:rsidR="00AF02F7" w:rsidRDefault="00E858E0">
      <w:pPr>
        <w:spacing w:after="0" w:line="259" w:lineRule="auto"/>
        <w:ind w:left="0" w:right="0" w:firstLine="0"/>
        <w:rPr>
          <w:sz w:val="21"/>
        </w:rPr>
      </w:pPr>
      <w:r>
        <w:rPr>
          <w:sz w:val="21"/>
        </w:rPr>
        <w:t xml:space="preserve"> </w:t>
      </w: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255F5D" w:rsidRDefault="00255F5D">
      <w:pPr>
        <w:spacing w:after="0" w:line="259" w:lineRule="auto"/>
        <w:ind w:left="0" w:right="0" w:firstLine="0"/>
        <w:rPr>
          <w:sz w:val="21"/>
        </w:rPr>
      </w:pPr>
    </w:p>
    <w:p w:rsidR="00AF02F7" w:rsidRDefault="00AF02F7">
      <w:pPr>
        <w:spacing w:after="0" w:line="259" w:lineRule="auto"/>
        <w:ind w:left="0" w:right="0" w:firstLine="0"/>
      </w:pPr>
    </w:p>
    <w:p w:rsidR="00AF02F7" w:rsidRDefault="00E858E0">
      <w:pPr>
        <w:spacing w:after="0" w:line="259" w:lineRule="auto"/>
        <w:ind w:left="10" w:right="719"/>
        <w:jc w:val="center"/>
      </w:pPr>
      <w:r>
        <w:rPr>
          <w:b/>
          <w:bdr w:val="single" w:sz="8" w:space="0" w:color="000000"/>
        </w:rPr>
        <w:t>Algemeen</w:t>
      </w:r>
      <w:r>
        <w:rPr>
          <w:b/>
        </w:rPr>
        <w:t xml:space="preserve"> </w:t>
      </w:r>
    </w:p>
    <w:p w:rsidR="00AF02F7" w:rsidRDefault="00E858E0">
      <w:pPr>
        <w:spacing w:after="19" w:line="259" w:lineRule="auto"/>
        <w:ind w:left="14" w:right="0" w:firstLine="0"/>
      </w:pPr>
      <w:r>
        <w:t xml:space="preserve"> </w:t>
      </w:r>
    </w:p>
    <w:p w:rsidR="00AF02F7" w:rsidRDefault="00D80F94">
      <w:pPr>
        <w:spacing w:after="0" w:line="259" w:lineRule="auto"/>
        <w:ind w:left="9" w:right="0"/>
      </w:pPr>
      <w:r>
        <w:rPr>
          <w:b/>
        </w:rPr>
        <w:t>Doorstroomnormen</w:t>
      </w:r>
      <w:r w:rsidR="00E858E0">
        <w:rPr>
          <w:b/>
        </w:rPr>
        <w:t xml:space="preserve">: </w:t>
      </w:r>
    </w:p>
    <w:p w:rsidR="00AF02F7" w:rsidRDefault="00E858E0">
      <w:pPr>
        <w:spacing w:after="0" w:line="259" w:lineRule="auto"/>
        <w:ind w:left="14" w:right="0" w:firstLine="0"/>
      </w:pPr>
      <w:r>
        <w:t xml:space="preserve"> </w:t>
      </w:r>
    </w:p>
    <w:p w:rsidR="00AF02F7" w:rsidRDefault="00E858E0">
      <w:pPr>
        <w:ind w:left="9" w:right="733"/>
      </w:pPr>
      <w:r>
        <w:t>Normen geven aan of de leerling voldoet aan de eisen</w:t>
      </w:r>
      <w:r w:rsidR="00255F5D">
        <w:t>,</w:t>
      </w:r>
      <w:r>
        <w:t xml:space="preserve"> die nodig zijn om door te stromen naar een volgend leerjaar. Daarnaast geven de cijfers een beeld van de prestaties van de leerling in alle vakken. Ze hebben een evaluerende en prognostische waarde. </w:t>
      </w:r>
    </w:p>
    <w:p w:rsidR="00AF02F7" w:rsidRDefault="00E858E0">
      <w:pPr>
        <w:spacing w:after="0" w:line="259" w:lineRule="auto"/>
        <w:ind w:left="14" w:right="0" w:firstLine="0"/>
      </w:pPr>
      <w:r>
        <w:t xml:space="preserve">  </w:t>
      </w:r>
    </w:p>
    <w:p w:rsidR="00AF02F7" w:rsidRDefault="00E858E0">
      <w:pPr>
        <w:ind w:left="9" w:right="733"/>
      </w:pPr>
      <w:r>
        <w:t xml:space="preserve">Om </w:t>
      </w:r>
      <w:r w:rsidR="00A61013">
        <w:t>door te stromen</w:t>
      </w:r>
      <w:r w:rsidR="00255F5D">
        <w:t>,</w:t>
      </w:r>
      <w:r>
        <w:t xml:space="preserve"> moet de leerling voldoen aan de geldende normen</w:t>
      </w:r>
      <w:r w:rsidR="00542CC0">
        <w:t xml:space="preserve"> </w:t>
      </w:r>
      <w:r>
        <w:t xml:space="preserve">voor zijn leerjaar. Haalt hij deze norm niet, dan kan hij onderwerp van bespreking zijn in de overgangsvergadering, waarbij de vakdocenten met de verantwoordelijke teamleider de resultaten bespreken en een beslissing nemen. Hierbij wordt vooral gekeken naar de prognostische waarde van de rapportcijfers, het belang van de leerling en de </w:t>
      </w:r>
      <w:r w:rsidR="00363922">
        <w:t>school</w:t>
      </w:r>
      <w:r w:rsidR="00542CC0">
        <w:t>organisatorische</w:t>
      </w:r>
      <w:r>
        <w:t xml:space="preserve"> mogelijkheden.  </w:t>
      </w:r>
    </w:p>
    <w:p w:rsidR="00AF02F7" w:rsidRDefault="00E858E0" w:rsidP="00B60946">
      <w:pPr>
        <w:spacing w:after="0" w:line="259" w:lineRule="auto"/>
        <w:ind w:left="14" w:right="0" w:firstLine="0"/>
      </w:pPr>
      <w:r>
        <w:t xml:space="preserve">  </w:t>
      </w:r>
      <w:r>
        <w:rPr>
          <w:sz w:val="24"/>
        </w:rPr>
        <w:t xml:space="preserve">  </w:t>
      </w:r>
    </w:p>
    <w:p w:rsidR="00AF02F7" w:rsidRDefault="00E858E0">
      <w:pPr>
        <w:spacing w:after="29" w:line="259" w:lineRule="auto"/>
        <w:ind w:left="10" w:right="720"/>
        <w:jc w:val="center"/>
      </w:pPr>
      <w:r>
        <w:rPr>
          <w:b/>
          <w:bdr w:val="single" w:sz="8" w:space="0" w:color="000000"/>
        </w:rPr>
        <w:t>Procedure</w:t>
      </w:r>
      <w:r>
        <w:rPr>
          <w:b/>
        </w:rPr>
        <w:t xml:space="preserve"> </w:t>
      </w:r>
    </w:p>
    <w:p w:rsidR="00AF02F7" w:rsidRDefault="00E858E0" w:rsidP="00B60946">
      <w:pPr>
        <w:spacing w:after="0" w:line="259" w:lineRule="auto"/>
        <w:ind w:left="14" w:right="0" w:firstLine="0"/>
      </w:pPr>
      <w:r>
        <w:rPr>
          <w:sz w:val="24"/>
        </w:rPr>
        <w:t xml:space="preserve"> </w:t>
      </w:r>
    </w:p>
    <w:p w:rsidR="00AF02F7" w:rsidRDefault="003113E2">
      <w:pPr>
        <w:numPr>
          <w:ilvl w:val="0"/>
          <w:numId w:val="1"/>
        </w:numPr>
        <w:spacing w:after="0" w:line="259" w:lineRule="auto"/>
        <w:ind w:right="0" w:hanging="720"/>
      </w:pPr>
      <w:r>
        <w:rPr>
          <w:u w:val="single" w:color="000000"/>
        </w:rPr>
        <w:t>Rapportvergaderingen</w:t>
      </w:r>
      <w:r w:rsidR="00E858E0">
        <w:t xml:space="preserve"> </w:t>
      </w:r>
    </w:p>
    <w:p w:rsidR="00AF02F7" w:rsidRDefault="00E858E0">
      <w:pPr>
        <w:spacing w:after="0" w:line="259" w:lineRule="auto"/>
        <w:ind w:left="14" w:right="0" w:firstLine="0"/>
      </w:pPr>
      <w:r>
        <w:t xml:space="preserve"> </w:t>
      </w:r>
    </w:p>
    <w:p w:rsidR="00AF02F7" w:rsidRDefault="00E858E0">
      <w:pPr>
        <w:ind w:left="9" w:right="733"/>
      </w:pPr>
      <w:r>
        <w:t xml:space="preserve">Hieraan nemen deel de </w:t>
      </w:r>
      <w:r w:rsidR="00542CC0">
        <w:t xml:space="preserve">mentor, </w:t>
      </w:r>
      <w:r>
        <w:t xml:space="preserve">teamleider, </w:t>
      </w:r>
      <w:r w:rsidR="003A1606">
        <w:t>decaan</w:t>
      </w:r>
      <w:r w:rsidR="00255F5D">
        <w:t>,</w:t>
      </w:r>
      <w:r w:rsidR="003A1606">
        <w:t xml:space="preserve"> </w:t>
      </w:r>
      <w:r>
        <w:t xml:space="preserve">alsmede de vakdocenten van de klas. </w:t>
      </w:r>
    </w:p>
    <w:p w:rsidR="00AF02F7" w:rsidRDefault="00E858E0">
      <w:pPr>
        <w:ind w:left="9" w:right="733"/>
      </w:pPr>
      <w:r>
        <w:t xml:space="preserve">De teamleider treedt in beginsel op als voorzitter van de vergadering. De feitelijke behandeling van de resultaten van de betreffende leerling </w:t>
      </w:r>
      <w:r w:rsidR="00363922">
        <w:t xml:space="preserve">gebeurt door de mentor. </w:t>
      </w:r>
    </w:p>
    <w:p w:rsidR="00AF02F7" w:rsidRDefault="00E858E0">
      <w:pPr>
        <w:spacing w:after="7" w:line="259" w:lineRule="auto"/>
        <w:ind w:left="14" w:right="0" w:firstLine="0"/>
      </w:pPr>
      <w:r>
        <w:t xml:space="preserve"> </w:t>
      </w:r>
    </w:p>
    <w:p w:rsidR="00AF02F7" w:rsidRDefault="003113E2">
      <w:pPr>
        <w:numPr>
          <w:ilvl w:val="0"/>
          <w:numId w:val="1"/>
        </w:numPr>
        <w:spacing w:after="0" w:line="259" w:lineRule="auto"/>
        <w:ind w:right="0" w:hanging="720"/>
      </w:pPr>
      <w:r>
        <w:rPr>
          <w:u w:val="single" w:color="000000"/>
        </w:rPr>
        <w:t>Cijfers</w:t>
      </w:r>
      <w:r w:rsidR="00E858E0">
        <w:t xml:space="preserve"> </w:t>
      </w:r>
    </w:p>
    <w:p w:rsidR="00AF02F7" w:rsidRDefault="00E858E0">
      <w:pPr>
        <w:spacing w:after="0" w:line="259" w:lineRule="auto"/>
        <w:ind w:left="14" w:right="0" w:firstLine="0"/>
      </w:pPr>
      <w:r>
        <w:t xml:space="preserve"> </w:t>
      </w:r>
    </w:p>
    <w:p w:rsidR="00AF02F7" w:rsidRDefault="00E858E0">
      <w:pPr>
        <w:ind w:left="9" w:right="733"/>
      </w:pPr>
      <w:r>
        <w:t>Als cijfers worden gehanteerd de ci</w:t>
      </w:r>
      <w:r w:rsidR="003113E2">
        <w:t>jfers 1 t/m 10. Op ieder rapport</w:t>
      </w:r>
      <w:r>
        <w:t xml:space="preserve"> worden de cijfers tot één decimaal nauwkeurig weergegeven.</w:t>
      </w:r>
      <w:r w:rsidR="00B60946">
        <w:t xml:space="preserve"> Daarnaast is het zowel in de onderbouw als in de bovenbouw verplicht om alle toetsen te maken. Mocht er door een onvoorziene gebeurtenis aan het einde van het jaar een probleem ontstaan inzake het compleet krijgen van het PTO/PTA, dan zal de leerling de kans tot de herfstvakantie krijgen om de ontbrekende toetsen alsnog in te halen. Mocht blijken dat de leerling uiteindelijk niet aan de gestelde </w:t>
      </w:r>
      <w:r w:rsidR="00206B0D">
        <w:t>doorstroomnormen</w:t>
      </w:r>
      <w:r w:rsidR="00B60946">
        <w:t xml:space="preserve"> voldoet, dan volgt er een terugplaatsing.</w:t>
      </w:r>
      <w:r>
        <w:t xml:space="preserve"> </w:t>
      </w:r>
      <w:r w:rsidR="0095567B">
        <w:t>Indien er sprake is van een open kolom, dan zal er gewerkt worden met een * in SOM. In het geval van een onregelmatigheid, wordt er gewerkt met een onregelmatigheidsprocedure. Deze</w:t>
      </w:r>
      <w:r w:rsidR="007127F9">
        <w:t xml:space="preserve"> procedure wordt BCPL-</w:t>
      </w:r>
      <w:r w:rsidR="0095567B">
        <w:t>breed gehanteerd.</w:t>
      </w:r>
    </w:p>
    <w:p w:rsidR="00AF02F7" w:rsidRDefault="00E858E0">
      <w:pPr>
        <w:spacing w:after="7" w:line="259" w:lineRule="auto"/>
        <w:ind w:left="14" w:right="0" w:firstLine="0"/>
      </w:pPr>
      <w:r>
        <w:t xml:space="preserve"> </w:t>
      </w:r>
    </w:p>
    <w:p w:rsidR="00AF02F7" w:rsidRPr="00002C36" w:rsidRDefault="00002C36">
      <w:pPr>
        <w:numPr>
          <w:ilvl w:val="0"/>
          <w:numId w:val="1"/>
        </w:numPr>
        <w:spacing w:after="0" w:line="259" w:lineRule="auto"/>
        <w:ind w:right="0" w:hanging="720"/>
      </w:pPr>
      <w:r>
        <w:rPr>
          <w:u w:val="single" w:color="000000"/>
        </w:rPr>
        <w:t>Bevorderd</w:t>
      </w:r>
    </w:p>
    <w:p w:rsidR="00002C36" w:rsidRDefault="00002C36" w:rsidP="00002C36">
      <w:pPr>
        <w:spacing w:after="0" w:line="259" w:lineRule="auto"/>
        <w:ind w:left="0" w:right="0" w:firstLine="0"/>
        <w:rPr>
          <w:u w:val="single" w:color="000000"/>
        </w:rPr>
      </w:pPr>
    </w:p>
    <w:p w:rsidR="00002C36" w:rsidRPr="00002C36" w:rsidRDefault="00002C36" w:rsidP="00002C36">
      <w:pPr>
        <w:spacing w:after="0" w:line="259" w:lineRule="auto"/>
        <w:ind w:left="0" w:right="0" w:firstLine="0"/>
      </w:pPr>
      <w:r>
        <w:t>Voldoet een leerling aan de doorstroomnomen, dan is hij/ zij automatisch bev</w:t>
      </w:r>
      <w:r w:rsidR="00B0794A">
        <w:t xml:space="preserve">orderd naar een </w:t>
      </w:r>
      <w:r w:rsidR="00B0794A">
        <w:br/>
        <w:t>hoger leerjaar van hetzelfde niveau.</w:t>
      </w:r>
    </w:p>
    <w:p w:rsidR="00002C36" w:rsidRDefault="00002C36" w:rsidP="00002C36">
      <w:pPr>
        <w:spacing w:after="0" w:line="259" w:lineRule="auto"/>
        <w:ind w:left="720" w:right="0" w:firstLine="0"/>
      </w:pPr>
    </w:p>
    <w:p w:rsidR="00002C36" w:rsidRDefault="00002C36">
      <w:pPr>
        <w:numPr>
          <w:ilvl w:val="0"/>
          <w:numId w:val="1"/>
        </w:numPr>
        <w:spacing w:after="0" w:line="259" w:lineRule="auto"/>
        <w:ind w:right="0" w:hanging="720"/>
      </w:pPr>
      <w:r>
        <w:rPr>
          <w:u w:val="single" w:color="000000"/>
        </w:rPr>
        <w:t>Niet bevorderd</w:t>
      </w:r>
    </w:p>
    <w:p w:rsidR="00AF02F7" w:rsidRDefault="00E858E0">
      <w:pPr>
        <w:spacing w:after="9" w:line="259" w:lineRule="auto"/>
        <w:ind w:left="14" w:right="0" w:firstLine="0"/>
      </w:pPr>
      <w:r>
        <w:t xml:space="preserve"> </w:t>
      </w:r>
    </w:p>
    <w:p w:rsidR="00AF02F7" w:rsidRDefault="00C0154D" w:rsidP="00002C36">
      <w:pPr>
        <w:ind w:right="733"/>
      </w:pPr>
      <w:r>
        <w:t xml:space="preserve">Wanneer een leerling niet kan </w:t>
      </w:r>
      <w:r w:rsidR="00206B0D">
        <w:t>doorstromen</w:t>
      </w:r>
      <w:r w:rsidR="007614B9">
        <w:t xml:space="preserve"> naar een hoger leerjaar op hetzelfde niveau</w:t>
      </w:r>
      <w:r w:rsidR="00E858E0">
        <w:t>, wordt hij</w:t>
      </w:r>
      <w:r w:rsidR="00002C36">
        <w:t>/zij</w:t>
      </w:r>
      <w:r w:rsidR="00E858E0">
        <w:t xml:space="preserve"> </w:t>
      </w:r>
      <w:r w:rsidR="00002C36">
        <w:t>door</w:t>
      </w:r>
      <w:r w:rsidR="00E858E0">
        <w:t xml:space="preserve">verwezen naar </w:t>
      </w:r>
      <w:r w:rsidR="007614B9">
        <w:t>een hoger leerjaar, maar éé</w:t>
      </w:r>
      <w:r w:rsidR="00E858E0">
        <w:t xml:space="preserve">n </w:t>
      </w:r>
      <w:r w:rsidR="00EA6501">
        <w:t>niveau</w:t>
      </w:r>
      <w:r w:rsidR="007614B9">
        <w:t xml:space="preserve"> lager</w:t>
      </w:r>
      <w:r w:rsidR="00002C36">
        <w:t>.</w:t>
      </w:r>
    </w:p>
    <w:p w:rsidR="00AF02F7" w:rsidRDefault="00E858E0">
      <w:pPr>
        <w:spacing w:line="259" w:lineRule="auto"/>
        <w:ind w:left="14" w:right="0" w:firstLine="0"/>
      </w:pPr>
      <w:r>
        <w:t xml:space="preserve"> </w:t>
      </w:r>
    </w:p>
    <w:p w:rsidR="00AF02F7" w:rsidRDefault="003113E2">
      <w:pPr>
        <w:numPr>
          <w:ilvl w:val="0"/>
          <w:numId w:val="1"/>
        </w:numPr>
        <w:spacing w:after="0" w:line="259" w:lineRule="auto"/>
        <w:ind w:right="0" w:hanging="720"/>
      </w:pPr>
      <w:r>
        <w:rPr>
          <w:u w:val="single" w:color="000000"/>
        </w:rPr>
        <w:t>Stemmen</w:t>
      </w:r>
    </w:p>
    <w:p w:rsidR="00AF02F7" w:rsidRDefault="00E858E0">
      <w:pPr>
        <w:spacing w:after="0" w:line="259" w:lineRule="auto"/>
        <w:ind w:left="14" w:right="0" w:firstLine="0"/>
      </w:pPr>
      <w:r>
        <w:t xml:space="preserve"> </w:t>
      </w:r>
    </w:p>
    <w:p w:rsidR="007614B9" w:rsidRDefault="00E858E0">
      <w:pPr>
        <w:ind w:left="9" w:right="733"/>
      </w:pPr>
      <w:r>
        <w:t>Stemmen gebeurt uitsluitend door de vakdocenten van de betreffende leerling. Elk vak heeft hierbij één stem. Bij staken van stemmen besli</w:t>
      </w:r>
      <w:r w:rsidR="003113E2">
        <w:t>st de teamleider van de onderbouw/ bovenbouw</w:t>
      </w:r>
      <w:r>
        <w:t xml:space="preserve">. </w:t>
      </w:r>
    </w:p>
    <w:p w:rsidR="007614B9" w:rsidRDefault="007614B9">
      <w:pPr>
        <w:spacing w:after="0" w:line="240" w:lineRule="auto"/>
        <w:ind w:left="0" w:right="0" w:firstLine="0"/>
      </w:pPr>
      <w:r>
        <w:br w:type="page"/>
      </w:r>
    </w:p>
    <w:p w:rsidR="00AF02F7" w:rsidRDefault="003113E2">
      <w:pPr>
        <w:numPr>
          <w:ilvl w:val="0"/>
          <w:numId w:val="1"/>
        </w:numPr>
        <w:spacing w:after="0" w:line="259" w:lineRule="auto"/>
        <w:ind w:right="0" w:hanging="720"/>
      </w:pPr>
      <w:r>
        <w:rPr>
          <w:u w:val="single" w:color="000000"/>
        </w:rPr>
        <w:t>Vakverwaarlozing</w:t>
      </w:r>
      <w:r w:rsidR="00E858E0">
        <w:t xml:space="preserve"> </w:t>
      </w:r>
    </w:p>
    <w:p w:rsidR="00AF02F7" w:rsidRDefault="00E858E0">
      <w:pPr>
        <w:spacing w:after="0" w:line="259" w:lineRule="auto"/>
        <w:ind w:left="14" w:right="0" w:firstLine="0"/>
      </w:pPr>
      <w:r>
        <w:t xml:space="preserve"> </w:t>
      </w:r>
    </w:p>
    <w:p w:rsidR="002F5754" w:rsidRDefault="00E858E0">
      <w:pPr>
        <w:ind w:left="9" w:right="733"/>
      </w:pPr>
      <w:r>
        <w:t>Indien een van de vakdocenten voor zijn vak bij een leerling vakverwaarlozing constateert, dient de docent dit zo spoedig mogelijk door te geven aan de teamleider</w:t>
      </w:r>
      <w:r w:rsidR="00692D7C">
        <w:t xml:space="preserve"> en de mentor</w:t>
      </w:r>
      <w:r>
        <w:t xml:space="preserve"> van de betreffende leerling. In overleg tussen docent</w:t>
      </w:r>
      <w:r w:rsidR="00692D7C">
        <w:t>, mentor</w:t>
      </w:r>
      <w:r w:rsidR="009627B8">
        <w:t xml:space="preserve"> en de teamleider</w:t>
      </w:r>
      <w:r>
        <w:t xml:space="preserve"> worden dan maatregelen afgesproken die moeten leiden tot het weer normaal functioneren van de leerling. </w:t>
      </w:r>
      <w:r w:rsidR="00255F5D">
        <w:t>Ouders worden hierbij betrokken.</w:t>
      </w:r>
    </w:p>
    <w:p w:rsidR="00010F8E" w:rsidRDefault="00E858E0" w:rsidP="00C37CB2">
      <w:pPr>
        <w:spacing w:after="0" w:line="259" w:lineRule="auto"/>
        <w:ind w:left="0" w:right="0" w:firstLine="0"/>
      </w:pPr>
      <w:r>
        <w:t xml:space="preserve">   </w:t>
      </w:r>
    </w:p>
    <w:p w:rsidR="00AF02F7" w:rsidRDefault="00E858E0">
      <w:pPr>
        <w:numPr>
          <w:ilvl w:val="0"/>
          <w:numId w:val="1"/>
        </w:numPr>
        <w:spacing w:after="0" w:line="259" w:lineRule="auto"/>
        <w:ind w:right="0" w:hanging="720"/>
      </w:pPr>
      <w:r>
        <w:rPr>
          <w:u w:val="single" w:color="000000"/>
        </w:rPr>
        <w:t>Vaststellen rapportcijfers en jaarcijfer</w:t>
      </w:r>
      <w:r>
        <w:t xml:space="preserve"> </w:t>
      </w:r>
    </w:p>
    <w:p w:rsidR="00AF02F7" w:rsidRDefault="00E858E0">
      <w:pPr>
        <w:spacing w:after="0" w:line="259" w:lineRule="auto"/>
        <w:ind w:left="14" w:right="0" w:firstLine="0"/>
      </w:pPr>
      <w:r>
        <w:t xml:space="preserve"> </w:t>
      </w:r>
    </w:p>
    <w:p w:rsidR="00AF02F7" w:rsidRDefault="00E858E0">
      <w:pPr>
        <w:spacing w:after="32"/>
        <w:ind w:left="9" w:right="733"/>
      </w:pPr>
      <w:r>
        <w:t>In het VMBO-basis</w:t>
      </w:r>
      <w:r w:rsidR="00181ECB">
        <w:t>/kader/</w:t>
      </w:r>
      <w:r w:rsidR="00C37CB2">
        <w:t xml:space="preserve">TL </w:t>
      </w:r>
      <w:r>
        <w:t xml:space="preserve">werken wij in alle leerjaren met een </w:t>
      </w:r>
      <w:r w:rsidR="007127F9">
        <w:t>jaarcijfer</w:t>
      </w:r>
      <w:r w:rsidR="003113E2">
        <w:t>. Bij iedere rapport</w:t>
      </w:r>
      <w:r>
        <w:t>age staat er op het rapport een gemiddelde op één decimaal nauwkeurig.</w:t>
      </w:r>
      <w:r w:rsidR="00692D7C">
        <w:t xml:space="preserve"> </w:t>
      </w:r>
      <w:r>
        <w:t>Voor de boven</w:t>
      </w:r>
      <w:r w:rsidR="00181ECB">
        <w:t>bouwklassen gelden aanvullende</w:t>
      </w:r>
      <w:r>
        <w:t xml:space="preserve"> regels</w:t>
      </w:r>
      <w:r w:rsidR="00FF110E">
        <w:t>,</w:t>
      </w:r>
      <w:r>
        <w:t xml:space="preserve"> zoals vastgelegd in het PTA. </w:t>
      </w:r>
    </w:p>
    <w:p w:rsidR="00AF02F7" w:rsidRDefault="00E858E0">
      <w:pPr>
        <w:spacing w:after="0" w:line="259" w:lineRule="auto"/>
        <w:ind w:left="14" w:right="0" w:firstLine="0"/>
      </w:pPr>
      <w:r>
        <w:rPr>
          <w:sz w:val="24"/>
        </w:rPr>
        <w:t xml:space="preserve"> </w:t>
      </w:r>
    </w:p>
    <w:p w:rsidR="00010F8E" w:rsidRPr="00CC52FE" w:rsidRDefault="00E858E0" w:rsidP="00010F8E">
      <w:pPr>
        <w:numPr>
          <w:ilvl w:val="0"/>
          <w:numId w:val="1"/>
        </w:numPr>
        <w:spacing w:after="0" w:line="259" w:lineRule="auto"/>
        <w:ind w:right="0" w:hanging="720"/>
      </w:pPr>
      <w:r>
        <w:rPr>
          <w:sz w:val="24"/>
        </w:rPr>
        <w:t xml:space="preserve"> </w:t>
      </w:r>
      <w:r w:rsidR="00010F8E">
        <w:rPr>
          <w:u w:val="single" w:color="000000"/>
        </w:rPr>
        <w:t>In bijzondere gevallen/onduidelijkheden</w:t>
      </w:r>
    </w:p>
    <w:p w:rsidR="00CC52FE" w:rsidRDefault="00CC52FE" w:rsidP="00CC52FE">
      <w:pPr>
        <w:spacing w:after="0" w:line="259" w:lineRule="auto"/>
        <w:ind w:left="720" w:right="0" w:firstLine="0"/>
        <w:rPr>
          <w:u w:val="single" w:color="000000"/>
        </w:rPr>
      </w:pPr>
    </w:p>
    <w:p w:rsidR="00CC52FE" w:rsidRDefault="00CC52FE" w:rsidP="00CC52FE">
      <w:pPr>
        <w:spacing w:after="0" w:line="259" w:lineRule="auto"/>
        <w:ind w:left="0" w:right="0" w:firstLine="0"/>
      </w:pPr>
      <w:r w:rsidRPr="00010F8E">
        <w:t>In bijzondere gevallen</w:t>
      </w:r>
      <w:r w:rsidR="008F1094">
        <w:t>/</w:t>
      </w:r>
      <w:r>
        <w:t>onduidelijkheden beslist het MT.</w:t>
      </w:r>
      <w:r w:rsidRPr="00010F8E">
        <w:t xml:space="preserve"> </w:t>
      </w:r>
    </w:p>
    <w:p w:rsidR="00CC52FE" w:rsidRPr="00CC52FE" w:rsidRDefault="00CC52FE" w:rsidP="00CC52FE">
      <w:pPr>
        <w:spacing w:after="0" w:line="259" w:lineRule="auto"/>
        <w:ind w:left="0" w:right="0" w:firstLine="0"/>
      </w:pPr>
    </w:p>
    <w:p w:rsidR="00CC52FE" w:rsidRPr="00CC52FE" w:rsidRDefault="007127F9" w:rsidP="00CC52FE">
      <w:pPr>
        <w:numPr>
          <w:ilvl w:val="0"/>
          <w:numId w:val="1"/>
        </w:numPr>
        <w:spacing w:after="0" w:line="259" w:lineRule="auto"/>
        <w:ind w:right="0" w:hanging="720"/>
      </w:pPr>
      <w:r>
        <w:rPr>
          <w:u w:val="single"/>
        </w:rPr>
        <w:t>Wisseling van niveau of profiel</w:t>
      </w:r>
      <w:r w:rsidR="00CC52FE" w:rsidRPr="00CC52FE">
        <w:rPr>
          <w:u w:val="single"/>
        </w:rPr>
        <w:t xml:space="preserve"> </w:t>
      </w:r>
    </w:p>
    <w:p w:rsidR="00CC52FE" w:rsidRDefault="00CC52FE" w:rsidP="00CC52FE"/>
    <w:p w:rsidR="00FF1CA3" w:rsidRDefault="00FF1CA3" w:rsidP="00FF1CA3">
      <w:pPr>
        <w:ind w:left="9" w:right="733"/>
      </w:pPr>
      <w:r>
        <w:t>Indien een leerling kan/ wil overstappen, kan dit maximaal één niveau hoger/ lager dan het basisschooladvies. Bij een overstap zullen alle PTO en PTA toetsen ingehaald moeten worden op het hogere/ lagere niveau. Het kan zijn dat er ook gebruik gemaakt wordt van een proefplaatsing. Hiervoor gelden weer andere regels en afspraken.</w:t>
      </w:r>
    </w:p>
    <w:p w:rsidR="00FF1CA3" w:rsidRDefault="00FF1CA3" w:rsidP="00CC52FE"/>
    <w:p w:rsidR="0095567B" w:rsidRDefault="0095567B" w:rsidP="00CC52FE">
      <w:r>
        <w:t>Bij ee</w:t>
      </w:r>
      <w:r w:rsidR="007127F9">
        <w:t>n tussentijdse instroom/ niveau-</w:t>
      </w:r>
      <w:r w:rsidR="00FF1CA3">
        <w:t xml:space="preserve"> </w:t>
      </w:r>
      <w:r>
        <w:t xml:space="preserve">verandering in de bovenbouw, zal het PTA volledig kloppend moeten zijn. Indien er cijfers ontbreken, zal de leerling deze toetsen moeten inhalen.  </w:t>
      </w:r>
    </w:p>
    <w:p w:rsidR="004E5CDC" w:rsidRDefault="004E5CDC" w:rsidP="007127F9">
      <w:pPr>
        <w:ind w:left="0" w:firstLine="0"/>
      </w:pPr>
    </w:p>
    <w:p w:rsidR="004E5CDC" w:rsidRPr="009F09B9" w:rsidRDefault="004E5CDC" w:rsidP="004E5CDC">
      <w:pPr>
        <w:numPr>
          <w:ilvl w:val="0"/>
          <w:numId w:val="1"/>
        </w:numPr>
        <w:spacing w:after="0" w:line="259" w:lineRule="auto"/>
        <w:ind w:right="0" w:hanging="720"/>
      </w:pPr>
      <w:r>
        <w:rPr>
          <w:u w:val="single"/>
        </w:rPr>
        <w:t>Examens op een hoger niveau</w:t>
      </w:r>
    </w:p>
    <w:p w:rsidR="00CC52FE" w:rsidRDefault="00CC52FE" w:rsidP="00CC52FE"/>
    <w:p w:rsidR="009627B8" w:rsidRDefault="00507F25" w:rsidP="00156FEB">
      <w:pPr>
        <w:autoSpaceDE w:val="0"/>
        <w:autoSpaceDN w:val="0"/>
        <w:adjustRightInd w:val="0"/>
        <w:spacing w:after="0" w:line="240" w:lineRule="auto"/>
        <w:ind w:left="0" w:right="0" w:firstLine="0"/>
        <w:rPr>
          <w:rFonts w:eastAsia="Times New Roman"/>
          <w:color w:val="auto"/>
          <w:szCs w:val="20"/>
        </w:rPr>
      </w:pPr>
      <w:r>
        <w:rPr>
          <w:rFonts w:eastAsia="Times New Roman"/>
          <w:color w:val="auto"/>
          <w:szCs w:val="20"/>
        </w:rPr>
        <w:t>Een</w:t>
      </w:r>
      <w:r w:rsidR="004E5CDC" w:rsidRPr="004E5CDC">
        <w:rPr>
          <w:rFonts w:eastAsia="Times New Roman"/>
          <w:color w:val="auto"/>
          <w:szCs w:val="20"/>
        </w:rPr>
        <w:t xml:space="preserve"> leerling </w:t>
      </w:r>
      <w:r>
        <w:rPr>
          <w:rFonts w:eastAsia="Times New Roman"/>
          <w:color w:val="auto"/>
          <w:szCs w:val="20"/>
        </w:rPr>
        <w:t>kan een vak (of meerdere vakken) op</w:t>
      </w:r>
      <w:r w:rsidR="009F09B9">
        <w:rPr>
          <w:rFonts w:eastAsia="Times New Roman"/>
          <w:color w:val="auto"/>
          <w:szCs w:val="20"/>
        </w:rPr>
        <w:t xml:space="preserve"> één</w:t>
      </w:r>
      <w:r w:rsidR="004E5CDC" w:rsidRPr="004E5CDC">
        <w:rPr>
          <w:rFonts w:eastAsia="Times New Roman"/>
          <w:color w:val="auto"/>
          <w:szCs w:val="20"/>
        </w:rPr>
        <w:t xml:space="preserve"> niveau hoger</w:t>
      </w:r>
      <w:r>
        <w:rPr>
          <w:rFonts w:eastAsia="Times New Roman"/>
          <w:color w:val="auto"/>
          <w:szCs w:val="20"/>
        </w:rPr>
        <w:t xml:space="preserve"> afronden</w:t>
      </w:r>
      <w:r w:rsidR="004E5CDC" w:rsidRPr="004E5CDC">
        <w:rPr>
          <w:rFonts w:eastAsia="Times New Roman"/>
          <w:color w:val="auto"/>
          <w:szCs w:val="20"/>
        </w:rPr>
        <w:t xml:space="preserve">. Dat kan bijvoorbeeld </w:t>
      </w:r>
    </w:p>
    <w:p w:rsidR="009627B8" w:rsidRDefault="004E5CDC" w:rsidP="00156FEB">
      <w:pPr>
        <w:autoSpaceDE w:val="0"/>
        <w:autoSpaceDN w:val="0"/>
        <w:adjustRightInd w:val="0"/>
        <w:spacing w:after="0" w:line="240" w:lineRule="auto"/>
        <w:ind w:left="0" w:right="0" w:firstLine="0"/>
        <w:rPr>
          <w:rFonts w:eastAsia="Times New Roman"/>
          <w:color w:val="auto"/>
          <w:szCs w:val="20"/>
        </w:rPr>
      </w:pPr>
      <w:r w:rsidRPr="004E5CDC">
        <w:rPr>
          <w:rFonts w:eastAsia="Times New Roman"/>
          <w:color w:val="auto"/>
          <w:szCs w:val="20"/>
        </w:rPr>
        <w:t>een</w:t>
      </w:r>
      <w:r w:rsidR="002F5754">
        <w:rPr>
          <w:rFonts w:eastAsia="Times New Roman"/>
          <w:color w:val="auto"/>
          <w:szCs w:val="20"/>
        </w:rPr>
        <w:t xml:space="preserve"> </w:t>
      </w:r>
      <w:r w:rsidR="009F09B9">
        <w:rPr>
          <w:rFonts w:eastAsia="Times New Roman"/>
          <w:color w:val="auto"/>
          <w:szCs w:val="20"/>
        </w:rPr>
        <w:t>basis</w:t>
      </w:r>
      <w:r w:rsidR="009627B8">
        <w:rPr>
          <w:rFonts w:eastAsia="Times New Roman"/>
          <w:color w:val="auto"/>
          <w:szCs w:val="20"/>
        </w:rPr>
        <w:t>leerling</w:t>
      </w:r>
      <w:r w:rsidR="00507F25">
        <w:rPr>
          <w:rFonts w:eastAsia="Times New Roman"/>
          <w:color w:val="auto"/>
          <w:szCs w:val="20"/>
        </w:rPr>
        <w:t xml:space="preserve"> zijn die voor een </w:t>
      </w:r>
      <w:r w:rsidRPr="004E5CDC">
        <w:rPr>
          <w:rFonts w:eastAsia="Times New Roman"/>
          <w:color w:val="auto"/>
          <w:szCs w:val="20"/>
        </w:rPr>
        <w:t>vak h</w:t>
      </w:r>
      <w:r>
        <w:rPr>
          <w:rFonts w:eastAsia="Times New Roman"/>
          <w:color w:val="auto"/>
          <w:szCs w:val="20"/>
        </w:rPr>
        <w:t>et k</w:t>
      </w:r>
      <w:r w:rsidR="002F5754">
        <w:rPr>
          <w:rFonts w:eastAsia="Times New Roman"/>
          <w:color w:val="auto"/>
          <w:szCs w:val="20"/>
        </w:rPr>
        <w:t>ader</w:t>
      </w:r>
      <w:r>
        <w:rPr>
          <w:rFonts w:eastAsia="Times New Roman"/>
          <w:color w:val="auto"/>
          <w:szCs w:val="20"/>
        </w:rPr>
        <w:t xml:space="preserve">programma volgt of een </w:t>
      </w:r>
      <w:r w:rsidR="009F09B9">
        <w:rPr>
          <w:rFonts w:eastAsia="Times New Roman"/>
          <w:color w:val="auto"/>
          <w:szCs w:val="20"/>
        </w:rPr>
        <w:t>kader</w:t>
      </w:r>
      <w:r w:rsidR="009627B8" w:rsidRPr="004E5CDC">
        <w:rPr>
          <w:rFonts w:eastAsia="Times New Roman"/>
          <w:color w:val="auto"/>
          <w:szCs w:val="20"/>
        </w:rPr>
        <w:t>leerling</w:t>
      </w:r>
      <w:r w:rsidRPr="004E5CDC">
        <w:rPr>
          <w:rFonts w:eastAsia="Times New Roman"/>
          <w:color w:val="auto"/>
          <w:szCs w:val="20"/>
        </w:rPr>
        <w:t xml:space="preserve"> die voor </w:t>
      </w:r>
    </w:p>
    <w:p w:rsidR="009627B8" w:rsidRDefault="00507F25" w:rsidP="00156FEB">
      <w:pPr>
        <w:autoSpaceDE w:val="0"/>
        <w:autoSpaceDN w:val="0"/>
        <w:adjustRightInd w:val="0"/>
        <w:spacing w:after="0" w:line="240" w:lineRule="auto"/>
        <w:ind w:left="0" w:right="0" w:firstLine="0"/>
        <w:rPr>
          <w:rFonts w:eastAsia="Times New Roman"/>
          <w:color w:val="auto"/>
          <w:szCs w:val="20"/>
        </w:rPr>
      </w:pPr>
      <w:r>
        <w:rPr>
          <w:rFonts w:eastAsia="Times New Roman"/>
          <w:color w:val="auto"/>
          <w:szCs w:val="20"/>
        </w:rPr>
        <w:t>een vak</w:t>
      </w:r>
      <w:r w:rsidR="004E5CDC" w:rsidRPr="004E5CDC">
        <w:rPr>
          <w:rFonts w:eastAsia="Times New Roman"/>
          <w:color w:val="auto"/>
          <w:szCs w:val="20"/>
        </w:rPr>
        <w:t xml:space="preserve"> het </w:t>
      </w:r>
      <w:r w:rsidR="009F09B9">
        <w:rPr>
          <w:rFonts w:eastAsia="Times New Roman"/>
          <w:color w:val="auto"/>
          <w:szCs w:val="20"/>
        </w:rPr>
        <w:t>TL</w:t>
      </w:r>
      <w:r w:rsidR="004E5CDC">
        <w:rPr>
          <w:rFonts w:eastAsia="Times New Roman"/>
          <w:color w:val="auto"/>
          <w:szCs w:val="20"/>
        </w:rPr>
        <w:t>-</w:t>
      </w:r>
      <w:r w:rsidR="004E5CDC" w:rsidRPr="004E5CDC">
        <w:rPr>
          <w:rFonts w:eastAsia="Times New Roman"/>
          <w:color w:val="auto"/>
          <w:szCs w:val="20"/>
        </w:rPr>
        <w:t>programma</w:t>
      </w:r>
      <w:r w:rsidR="002F5754">
        <w:rPr>
          <w:rFonts w:eastAsia="Times New Roman"/>
          <w:color w:val="auto"/>
          <w:szCs w:val="20"/>
        </w:rPr>
        <w:t xml:space="preserve"> </w:t>
      </w:r>
      <w:r w:rsidR="004E5CDC" w:rsidRPr="004E5CDC">
        <w:rPr>
          <w:rFonts w:eastAsia="Times New Roman"/>
          <w:color w:val="auto"/>
          <w:szCs w:val="20"/>
        </w:rPr>
        <w:t xml:space="preserve">volgt. Het uitgangspunt is dat de leerling een vak afrondt op een niveau </w:t>
      </w:r>
    </w:p>
    <w:p w:rsidR="009627B8" w:rsidRDefault="004E5CDC" w:rsidP="00156FEB">
      <w:pPr>
        <w:autoSpaceDE w:val="0"/>
        <w:autoSpaceDN w:val="0"/>
        <w:adjustRightInd w:val="0"/>
        <w:spacing w:after="0" w:line="240" w:lineRule="auto"/>
        <w:ind w:left="0" w:right="0" w:firstLine="0"/>
        <w:rPr>
          <w:rFonts w:eastAsia="Times New Roman"/>
          <w:color w:val="auto"/>
          <w:szCs w:val="20"/>
        </w:rPr>
      </w:pPr>
      <w:r w:rsidRPr="004E5CDC">
        <w:rPr>
          <w:rFonts w:eastAsia="Times New Roman"/>
          <w:color w:val="auto"/>
          <w:szCs w:val="20"/>
        </w:rPr>
        <w:t>hoger. Bij</w:t>
      </w:r>
      <w:r w:rsidR="00156FEB">
        <w:rPr>
          <w:rFonts w:eastAsia="Times New Roman"/>
          <w:color w:val="auto"/>
          <w:szCs w:val="20"/>
        </w:rPr>
        <w:t xml:space="preserve"> </w:t>
      </w:r>
      <w:r w:rsidRPr="004E5CDC">
        <w:rPr>
          <w:rFonts w:eastAsia="Times New Roman"/>
          <w:color w:val="auto"/>
          <w:szCs w:val="20"/>
        </w:rPr>
        <w:t>een vak met zowel een schoolexamen al</w:t>
      </w:r>
      <w:r w:rsidR="00B76733">
        <w:rPr>
          <w:rFonts w:eastAsia="Times New Roman"/>
          <w:color w:val="auto"/>
          <w:szCs w:val="20"/>
        </w:rPr>
        <w:t>s een centraal examen betekent</w:t>
      </w:r>
      <w:r w:rsidRPr="004E5CDC">
        <w:rPr>
          <w:rFonts w:eastAsia="Times New Roman"/>
          <w:color w:val="auto"/>
          <w:szCs w:val="20"/>
        </w:rPr>
        <w:t xml:space="preserve"> dit dat het </w:t>
      </w:r>
    </w:p>
    <w:p w:rsidR="009627B8" w:rsidRDefault="004E5CDC" w:rsidP="00156FEB">
      <w:pPr>
        <w:autoSpaceDE w:val="0"/>
        <w:autoSpaceDN w:val="0"/>
        <w:adjustRightInd w:val="0"/>
        <w:spacing w:after="0" w:line="240" w:lineRule="auto"/>
        <w:ind w:left="0" w:right="0" w:firstLine="0"/>
        <w:rPr>
          <w:rFonts w:eastAsia="Times New Roman"/>
          <w:color w:val="auto"/>
          <w:szCs w:val="20"/>
        </w:rPr>
      </w:pPr>
      <w:r w:rsidRPr="004E5CDC">
        <w:rPr>
          <w:rFonts w:eastAsia="Times New Roman"/>
          <w:color w:val="auto"/>
          <w:szCs w:val="20"/>
        </w:rPr>
        <w:t>centraal</w:t>
      </w:r>
      <w:r w:rsidR="00156FEB">
        <w:rPr>
          <w:rFonts w:eastAsia="Times New Roman"/>
          <w:color w:val="auto"/>
          <w:szCs w:val="20"/>
        </w:rPr>
        <w:t xml:space="preserve"> </w:t>
      </w:r>
      <w:r w:rsidRPr="004E5CDC">
        <w:rPr>
          <w:rFonts w:eastAsia="Times New Roman"/>
          <w:color w:val="auto"/>
          <w:szCs w:val="20"/>
        </w:rPr>
        <w:t>examen voor dat vak ook wordt afgelegd op het hogere niveau. Leerlingen mogen namelijk</w:t>
      </w:r>
      <w:r w:rsidR="00156FEB">
        <w:rPr>
          <w:rFonts w:eastAsia="Times New Roman"/>
          <w:color w:val="auto"/>
          <w:szCs w:val="20"/>
        </w:rPr>
        <w:t xml:space="preserve"> </w:t>
      </w:r>
    </w:p>
    <w:p w:rsidR="00156FEB" w:rsidRDefault="004E5CDC" w:rsidP="00156FEB">
      <w:pPr>
        <w:autoSpaceDE w:val="0"/>
        <w:autoSpaceDN w:val="0"/>
        <w:adjustRightInd w:val="0"/>
        <w:spacing w:after="0" w:line="240" w:lineRule="auto"/>
        <w:ind w:left="0" w:right="0" w:firstLine="0"/>
        <w:rPr>
          <w:rFonts w:eastAsia="Times New Roman"/>
          <w:color w:val="auto"/>
          <w:szCs w:val="20"/>
        </w:rPr>
      </w:pPr>
      <w:r w:rsidRPr="004E5CDC">
        <w:rPr>
          <w:rFonts w:eastAsia="Times New Roman"/>
          <w:color w:val="auto"/>
          <w:szCs w:val="20"/>
        </w:rPr>
        <w:t>wettelijk gezien centraal examen doen op één niveau en niet op beide niveaus.</w:t>
      </w:r>
      <w:r w:rsidR="00507F25">
        <w:rPr>
          <w:rFonts w:eastAsia="Times New Roman"/>
          <w:color w:val="auto"/>
          <w:szCs w:val="20"/>
        </w:rPr>
        <w:t xml:space="preserve"> </w:t>
      </w:r>
    </w:p>
    <w:p w:rsidR="009627B8" w:rsidRDefault="7120E797" w:rsidP="7120E797">
      <w:pPr>
        <w:spacing w:after="0" w:line="259" w:lineRule="auto"/>
        <w:ind w:left="0" w:right="0" w:firstLine="0"/>
        <w:rPr>
          <w:rFonts w:eastAsia="Times New Roman"/>
          <w:color w:val="auto"/>
        </w:rPr>
      </w:pPr>
      <w:r w:rsidRPr="7120E797">
        <w:rPr>
          <w:rFonts w:eastAsia="Times New Roman"/>
          <w:color w:val="auto"/>
        </w:rPr>
        <w:t xml:space="preserve">De vakdocent is het eerste aanspreekpunt om in aanmerking te komen om een vak op een hoger te </w:t>
      </w:r>
    </w:p>
    <w:p w:rsidR="009627B8" w:rsidRDefault="7120E797" w:rsidP="7120E797">
      <w:pPr>
        <w:spacing w:after="0" w:line="259" w:lineRule="auto"/>
        <w:ind w:left="0" w:right="0" w:firstLine="0"/>
        <w:rPr>
          <w:rFonts w:eastAsia="Times New Roman"/>
          <w:color w:val="auto"/>
        </w:rPr>
      </w:pPr>
      <w:r w:rsidRPr="7120E797">
        <w:rPr>
          <w:rFonts w:eastAsia="Times New Roman"/>
          <w:color w:val="auto"/>
        </w:rPr>
        <w:t xml:space="preserve">volgen en af te ronden. Keurt de vakdocent de aanvraag goed, dan zullen er middels een formulier </w:t>
      </w:r>
    </w:p>
    <w:p w:rsidR="009627B8" w:rsidRDefault="7120E797" w:rsidP="7120E797">
      <w:pPr>
        <w:spacing w:after="0" w:line="259" w:lineRule="auto"/>
        <w:ind w:left="0" w:right="0" w:firstLine="0"/>
        <w:rPr>
          <w:rFonts w:eastAsia="Times New Roman"/>
          <w:color w:val="auto"/>
        </w:rPr>
      </w:pPr>
      <w:r w:rsidRPr="7120E797">
        <w:rPr>
          <w:rFonts w:eastAsia="Times New Roman"/>
          <w:color w:val="auto"/>
        </w:rPr>
        <w:t xml:space="preserve">een aantal zaken op een rij gezet/ afgesproken worden. Het betreffende formulier zal ook door de </w:t>
      </w:r>
    </w:p>
    <w:p w:rsidR="009627B8" w:rsidRDefault="7120E797" w:rsidP="7120E797">
      <w:pPr>
        <w:spacing w:after="0" w:line="259" w:lineRule="auto"/>
        <w:ind w:left="0" w:right="0" w:firstLine="0"/>
        <w:rPr>
          <w:rFonts w:eastAsia="Times New Roman"/>
          <w:color w:val="auto"/>
        </w:rPr>
      </w:pPr>
      <w:r w:rsidRPr="7120E797">
        <w:rPr>
          <w:rFonts w:eastAsia="Times New Roman"/>
          <w:color w:val="auto"/>
        </w:rPr>
        <w:t xml:space="preserve">vakdocent/ examensecretaris worden aangeleverd. Uiteindelijk zal het formulier door zowel de leerling, </w:t>
      </w:r>
    </w:p>
    <w:p w:rsidR="009627B8" w:rsidRDefault="7120E797" w:rsidP="7120E797">
      <w:pPr>
        <w:spacing w:after="0" w:line="259" w:lineRule="auto"/>
        <w:ind w:left="0" w:right="0" w:firstLine="0"/>
        <w:rPr>
          <w:rFonts w:eastAsia="Times New Roman"/>
          <w:color w:val="auto"/>
        </w:rPr>
      </w:pPr>
      <w:r w:rsidRPr="7120E797">
        <w:rPr>
          <w:rFonts w:eastAsia="Times New Roman"/>
          <w:color w:val="auto"/>
        </w:rPr>
        <w:t xml:space="preserve">de vakdocent, </w:t>
      </w:r>
      <w:r w:rsidRPr="006F1172">
        <w:rPr>
          <w:rFonts w:eastAsia="Times New Roman"/>
          <w:color w:val="auto"/>
        </w:rPr>
        <w:t>de teamleider</w:t>
      </w:r>
      <w:r w:rsidRPr="7120E797">
        <w:rPr>
          <w:rFonts w:eastAsia="Times New Roman"/>
          <w:color w:val="auto"/>
        </w:rPr>
        <w:t xml:space="preserve"> en de ouders ondertekend worden. Zonder ondertekend formulier wordt </w:t>
      </w:r>
    </w:p>
    <w:p w:rsidR="00010F8E" w:rsidRDefault="7120E797" w:rsidP="7120E797">
      <w:pPr>
        <w:spacing w:after="0" w:line="259" w:lineRule="auto"/>
        <w:ind w:left="0" w:right="0" w:firstLine="0"/>
        <w:rPr>
          <w:rFonts w:eastAsia="Times New Roman"/>
          <w:color w:val="auto"/>
        </w:rPr>
      </w:pPr>
      <w:r w:rsidRPr="7120E797">
        <w:rPr>
          <w:rFonts w:eastAsia="Times New Roman"/>
          <w:color w:val="auto"/>
        </w:rPr>
        <w:t>de wijziging niet doorgevoerd.</w:t>
      </w:r>
    </w:p>
    <w:p w:rsidR="009F09B9" w:rsidRDefault="009F09B9" w:rsidP="7120E797">
      <w:pPr>
        <w:spacing w:after="0" w:line="259" w:lineRule="auto"/>
        <w:ind w:left="0" w:right="0" w:firstLine="0"/>
        <w:rPr>
          <w:rFonts w:eastAsia="Times New Roman"/>
          <w:color w:val="auto"/>
        </w:rPr>
      </w:pPr>
    </w:p>
    <w:p w:rsidR="009F09B9" w:rsidRPr="00FF1CA3" w:rsidRDefault="009F09B9" w:rsidP="009F09B9">
      <w:pPr>
        <w:numPr>
          <w:ilvl w:val="0"/>
          <w:numId w:val="1"/>
        </w:numPr>
        <w:spacing w:after="0" w:line="259" w:lineRule="auto"/>
        <w:ind w:right="0" w:hanging="720"/>
      </w:pPr>
      <w:r>
        <w:rPr>
          <w:u w:val="single"/>
        </w:rPr>
        <w:t>Wat als je gezakt bent</w:t>
      </w:r>
    </w:p>
    <w:p w:rsidR="009F09B9" w:rsidRPr="009F09B9" w:rsidRDefault="009F09B9" w:rsidP="009F09B9">
      <w:pPr>
        <w:spacing w:after="0" w:line="259" w:lineRule="auto"/>
        <w:ind w:right="0"/>
        <w:rPr>
          <w:u w:val="single"/>
        </w:rPr>
      </w:pPr>
    </w:p>
    <w:p w:rsidR="00CC52FE" w:rsidRDefault="009F09B9" w:rsidP="00010F8E">
      <w:pPr>
        <w:spacing w:after="0" w:line="259" w:lineRule="auto"/>
        <w:ind w:left="0" w:right="0" w:firstLine="0"/>
      </w:pPr>
      <w:r>
        <w:t xml:space="preserve">Indien je zakt voor het eindexamen, zullen de </w:t>
      </w:r>
      <w:r w:rsidR="00B0794A">
        <w:t xml:space="preserve">CE </w:t>
      </w:r>
      <w:r>
        <w:t xml:space="preserve">punten uit leerjaar 4 komen te vervallen. De cijfers </w:t>
      </w:r>
      <w:r w:rsidR="00872F4C">
        <w:br/>
      </w:r>
      <w:r>
        <w:t>van leerjaar 3 blijven wel gewoon gelden.</w:t>
      </w:r>
    </w:p>
    <w:p w:rsidR="00FF1CA3" w:rsidRDefault="00FF1CA3" w:rsidP="00010F8E">
      <w:pPr>
        <w:spacing w:after="0" w:line="259" w:lineRule="auto"/>
        <w:ind w:left="0" w:right="0" w:firstLine="0"/>
      </w:pPr>
    </w:p>
    <w:p w:rsidR="00872F4C" w:rsidRDefault="00872F4C" w:rsidP="00010F8E">
      <w:pPr>
        <w:spacing w:after="0" w:line="259" w:lineRule="auto"/>
        <w:ind w:left="0" w:right="0" w:firstLine="0"/>
      </w:pPr>
    </w:p>
    <w:p w:rsidR="00872F4C" w:rsidRDefault="00872F4C">
      <w:pPr>
        <w:spacing w:after="0" w:line="240" w:lineRule="auto"/>
        <w:ind w:left="0" w:right="0" w:firstLine="0"/>
      </w:pPr>
      <w:r>
        <w:br w:type="page"/>
      </w:r>
    </w:p>
    <w:p w:rsidR="00872F4C" w:rsidRDefault="00872F4C" w:rsidP="00010F8E">
      <w:pPr>
        <w:spacing w:after="0" w:line="259" w:lineRule="auto"/>
        <w:ind w:left="0" w:right="0" w:firstLine="0"/>
      </w:pPr>
    </w:p>
    <w:p w:rsidR="00FF1CA3" w:rsidRPr="00FF1CA3" w:rsidRDefault="00FF1CA3" w:rsidP="00FF1CA3">
      <w:pPr>
        <w:numPr>
          <w:ilvl w:val="0"/>
          <w:numId w:val="1"/>
        </w:numPr>
        <w:spacing w:after="0" w:line="259" w:lineRule="auto"/>
        <w:ind w:right="0" w:hanging="720"/>
      </w:pPr>
      <w:r>
        <w:rPr>
          <w:u w:val="single"/>
        </w:rPr>
        <w:t>Proefplaatsing</w:t>
      </w:r>
      <w:r w:rsidR="00523E35">
        <w:rPr>
          <w:u w:val="single"/>
        </w:rPr>
        <w:t xml:space="preserve"> bij 3 TL</w:t>
      </w:r>
    </w:p>
    <w:p w:rsidR="00FF1CA3" w:rsidRDefault="00FF1CA3" w:rsidP="00FF1CA3">
      <w:pPr>
        <w:spacing w:after="0" w:line="259" w:lineRule="auto"/>
        <w:ind w:left="0" w:right="0" w:firstLine="0"/>
        <w:rPr>
          <w:u w:val="single"/>
        </w:rPr>
      </w:pPr>
    </w:p>
    <w:p w:rsidR="00FF1CA3" w:rsidRPr="00ED7104" w:rsidRDefault="00FF1CA3" w:rsidP="00FF1CA3">
      <w:pPr>
        <w:rPr>
          <w:rFonts w:ascii="Calibri" w:hAnsi="Calibri" w:cs="Arial"/>
          <w:sz w:val="22"/>
        </w:rPr>
      </w:pPr>
      <w:r w:rsidRPr="00ED7104">
        <w:rPr>
          <w:rFonts w:ascii="Calibri" w:hAnsi="Calibri" w:cs="Arial"/>
          <w:sz w:val="22"/>
        </w:rPr>
        <w:t xml:space="preserve">Er </w:t>
      </w:r>
      <w:r>
        <w:rPr>
          <w:rFonts w:ascii="Calibri" w:hAnsi="Calibri" w:cs="Arial"/>
          <w:sz w:val="22"/>
        </w:rPr>
        <w:t xml:space="preserve">kan </w:t>
      </w:r>
      <w:r w:rsidRPr="00ED7104">
        <w:rPr>
          <w:rFonts w:ascii="Calibri" w:hAnsi="Calibri" w:cs="Arial"/>
          <w:sz w:val="22"/>
        </w:rPr>
        <w:t>sprake van een proefplaatsing</w:t>
      </w:r>
      <w:r>
        <w:rPr>
          <w:rFonts w:ascii="Calibri" w:hAnsi="Calibri" w:cs="Arial"/>
          <w:sz w:val="22"/>
        </w:rPr>
        <w:t xml:space="preserve"> zijn:</w:t>
      </w:r>
    </w:p>
    <w:p w:rsidR="00FF1CA3" w:rsidRPr="00ED7104" w:rsidRDefault="00FF1CA3" w:rsidP="00FF1CA3">
      <w:pPr>
        <w:numPr>
          <w:ilvl w:val="0"/>
          <w:numId w:val="18"/>
        </w:numPr>
        <w:spacing w:after="0" w:line="240" w:lineRule="auto"/>
        <w:ind w:right="0"/>
        <w:rPr>
          <w:rFonts w:ascii="Calibri" w:hAnsi="Calibri" w:cs="Arial"/>
          <w:sz w:val="22"/>
        </w:rPr>
      </w:pPr>
      <w:r w:rsidRPr="00ED7104">
        <w:rPr>
          <w:rFonts w:ascii="Calibri" w:hAnsi="Calibri" w:cs="Arial"/>
          <w:sz w:val="22"/>
        </w:rPr>
        <w:t>Indien een leerling voldoet aan de doorstroomnorm, maar hierdoor 2 niveaus boven</w:t>
      </w:r>
      <w:r>
        <w:rPr>
          <w:rFonts w:ascii="Calibri" w:hAnsi="Calibri" w:cs="Arial"/>
          <w:sz w:val="22"/>
        </w:rPr>
        <w:t xml:space="preserve"> het </w:t>
      </w:r>
      <w:r w:rsidR="00872F4C">
        <w:rPr>
          <w:rFonts w:ascii="Calibri" w:hAnsi="Calibri" w:cs="Arial"/>
          <w:sz w:val="22"/>
        </w:rPr>
        <w:br/>
      </w:r>
      <w:r>
        <w:rPr>
          <w:rFonts w:ascii="Calibri" w:hAnsi="Calibri" w:cs="Arial"/>
          <w:sz w:val="22"/>
        </w:rPr>
        <w:t xml:space="preserve">advies van de </w:t>
      </w:r>
      <w:r w:rsidRPr="00ED7104">
        <w:rPr>
          <w:rFonts w:ascii="Calibri" w:hAnsi="Calibri" w:cs="Arial"/>
          <w:sz w:val="22"/>
        </w:rPr>
        <w:t>basisschool uitkomt.</w:t>
      </w:r>
    </w:p>
    <w:p w:rsidR="00FF1CA3" w:rsidRDefault="00FF1CA3" w:rsidP="00FF1CA3">
      <w:pPr>
        <w:numPr>
          <w:ilvl w:val="0"/>
          <w:numId w:val="18"/>
        </w:numPr>
        <w:spacing w:after="0" w:line="240" w:lineRule="auto"/>
        <w:ind w:right="0"/>
        <w:rPr>
          <w:rFonts w:ascii="Calibri" w:hAnsi="Calibri" w:cs="Arial"/>
          <w:sz w:val="22"/>
        </w:rPr>
      </w:pPr>
      <w:r w:rsidRPr="00ED7104">
        <w:rPr>
          <w:rFonts w:ascii="Calibri" w:hAnsi="Calibri" w:cs="Arial"/>
          <w:sz w:val="22"/>
        </w:rPr>
        <w:t xml:space="preserve">Indien een leerling voor het vak Nederlands </w:t>
      </w:r>
      <w:r>
        <w:rPr>
          <w:rFonts w:ascii="Calibri" w:hAnsi="Calibri" w:cs="Arial"/>
          <w:sz w:val="22"/>
        </w:rPr>
        <w:t>lager dan een 6 gescoord.</w:t>
      </w:r>
    </w:p>
    <w:p w:rsidR="00FF1CA3" w:rsidRDefault="00FF1CA3" w:rsidP="00FF1CA3">
      <w:pPr>
        <w:numPr>
          <w:ilvl w:val="0"/>
          <w:numId w:val="18"/>
        </w:numPr>
        <w:spacing w:after="0" w:line="240" w:lineRule="auto"/>
        <w:ind w:right="0"/>
        <w:rPr>
          <w:rFonts w:ascii="Calibri" w:hAnsi="Calibri" w:cs="Arial"/>
          <w:sz w:val="22"/>
        </w:rPr>
      </w:pPr>
      <w:r>
        <w:rPr>
          <w:rFonts w:ascii="Calibri" w:hAnsi="Calibri" w:cs="Arial"/>
          <w:sz w:val="22"/>
        </w:rPr>
        <w:t xml:space="preserve">Indien een leerling </w:t>
      </w:r>
      <w:r w:rsidRPr="0031331D">
        <w:rPr>
          <w:rFonts w:ascii="Calibri" w:hAnsi="Calibri" w:cs="Arial"/>
          <w:sz w:val="22"/>
        </w:rPr>
        <w:t>het PTO niet volledig heeft afgerond.</w:t>
      </w:r>
    </w:p>
    <w:p w:rsidR="00FF1CA3" w:rsidRPr="0031331D" w:rsidRDefault="00FF1CA3" w:rsidP="00FF1CA3">
      <w:pPr>
        <w:numPr>
          <w:ilvl w:val="0"/>
          <w:numId w:val="18"/>
        </w:numPr>
        <w:spacing w:after="0" w:line="240" w:lineRule="auto"/>
        <w:ind w:right="0"/>
        <w:rPr>
          <w:rFonts w:ascii="Calibri" w:hAnsi="Calibri" w:cs="Arial"/>
          <w:sz w:val="22"/>
        </w:rPr>
      </w:pPr>
      <w:r>
        <w:rPr>
          <w:rFonts w:ascii="Calibri" w:hAnsi="Calibri" w:cs="Arial"/>
          <w:sz w:val="22"/>
        </w:rPr>
        <w:t xml:space="preserve">Indien een leerling een twijfel of negatief advies heeft gekregen tijdens de </w:t>
      </w:r>
      <w:r w:rsidR="00872F4C">
        <w:rPr>
          <w:rFonts w:ascii="Calibri" w:hAnsi="Calibri" w:cs="Arial"/>
          <w:sz w:val="22"/>
        </w:rPr>
        <w:br/>
      </w:r>
      <w:r>
        <w:rPr>
          <w:rFonts w:ascii="Calibri" w:hAnsi="Calibri" w:cs="Arial"/>
          <w:sz w:val="22"/>
        </w:rPr>
        <w:t>doorstroomvergadering.</w:t>
      </w:r>
    </w:p>
    <w:p w:rsidR="00FF1CA3" w:rsidRPr="00ED7104" w:rsidRDefault="00FF1CA3" w:rsidP="00FF1CA3">
      <w:pPr>
        <w:rPr>
          <w:rFonts w:ascii="Calibri" w:hAnsi="Calibri" w:cs="Arial"/>
          <w:sz w:val="22"/>
        </w:rPr>
      </w:pPr>
      <w:r w:rsidRPr="00ED7104">
        <w:rPr>
          <w:rFonts w:ascii="Calibri" w:hAnsi="Calibri" w:cs="Arial"/>
          <w:sz w:val="22"/>
        </w:rPr>
        <w:t>Waarom een proefplaatsing</w:t>
      </w:r>
      <w:r>
        <w:rPr>
          <w:rFonts w:ascii="Calibri" w:hAnsi="Calibri" w:cs="Arial"/>
          <w:sz w:val="22"/>
        </w:rPr>
        <w:t>?</w:t>
      </w:r>
    </w:p>
    <w:p w:rsidR="00FF1CA3" w:rsidRDefault="00FF1CA3" w:rsidP="00FF1CA3">
      <w:pPr>
        <w:numPr>
          <w:ilvl w:val="0"/>
          <w:numId w:val="19"/>
        </w:numPr>
        <w:spacing w:after="0" w:line="240" w:lineRule="auto"/>
        <w:ind w:right="0"/>
        <w:rPr>
          <w:rFonts w:ascii="Calibri" w:hAnsi="Calibri" w:cs="Arial"/>
          <w:sz w:val="22"/>
        </w:rPr>
      </w:pPr>
      <w:r>
        <w:rPr>
          <w:rFonts w:ascii="Calibri" w:hAnsi="Calibri" w:cs="Arial"/>
          <w:sz w:val="22"/>
        </w:rPr>
        <w:t>Om leerlingen een kans te geven het TL-diploma te behalen.</w:t>
      </w:r>
    </w:p>
    <w:p w:rsidR="00FF1CA3" w:rsidRPr="00CA4764" w:rsidRDefault="00FF1CA3" w:rsidP="00FF1CA3">
      <w:pPr>
        <w:numPr>
          <w:ilvl w:val="0"/>
          <w:numId w:val="19"/>
        </w:numPr>
        <w:spacing w:after="0" w:line="240" w:lineRule="auto"/>
        <w:ind w:right="0"/>
        <w:rPr>
          <w:rFonts w:ascii="Calibri" w:hAnsi="Calibri" w:cs="Arial"/>
          <w:sz w:val="22"/>
        </w:rPr>
      </w:pPr>
      <w:r w:rsidRPr="00CA4764">
        <w:rPr>
          <w:rFonts w:ascii="Calibri" w:hAnsi="Calibri" w:cs="Arial"/>
          <w:sz w:val="22"/>
        </w:rPr>
        <w:t>Herle wil zittenblijven en/of zakken voorkomen</w:t>
      </w:r>
      <w:r>
        <w:rPr>
          <w:rFonts w:ascii="Calibri" w:hAnsi="Calibri" w:cs="Arial"/>
          <w:sz w:val="22"/>
        </w:rPr>
        <w:t>.</w:t>
      </w:r>
    </w:p>
    <w:p w:rsidR="00FF1CA3" w:rsidRDefault="00FF1CA3" w:rsidP="00FF1CA3">
      <w:pPr>
        <w:rPr>
          <w:rFonts w:ascii="Calibri" w:hAnsi="Calibri" w:cs="Arial"/>
          <w:sz w:val="22"/>
        </w:rPr>
      </w:pPr>
      <w:r w:rsidRPr="00ED7104">
        <w:rPr>
          <w:rFonts w:ascii="Calibri" w:hAnsi="Calibri" w:cs="Arial"/>
          <w:sz w:val="22"/>
        </w:rPr>
        <w:t>Mi</w:t>
      </w:r>
      <w:r w:rsidR="00523E35">
        <w:rPr>
          <w:rFonts w:ascii="Calibri" w:hAnsi="Calibri" w:cs="Arial"/>
          <w:sz w:val="22"/>
        </w:rPr>
        <w:t xml:space="preserve">ddels proefplaatsing wordt </w:t>
      </w:r>
      <w:r w:rsidRPr="00ED7104">
        <w:rPr>
          <w:rFonts w:ascii="Calibri" w:hAnsi="Calibri" w:cs="Arial"/>
          <w:sz w:val="22"/>
        </w:rPr>
        <w:t>naast het TL</w:t>
      </w:r>
      <w:r w:rsidR="00523E35">
        <w:rPr>
          <w:rFonts w:ascii="Calibri" w:hAnsi="Calibri" w:cs="Arial"/>
          <w:sz w:val="22"/>
        </w:rPr>
        <w:t>-punt ook het kader</w:t>
      </w:r>
      <w:r w:rsidRPr="00ED7104">
        <w:rPr>
          <w:rFonts w:ascii="Calibri" w:hAnsi="Calibri" w:cs="Arial"/>
          <w:sz w:val="22"/>
        </w:rPr>
        <w:t xml:space="preserve">punt gegenereerd bij toetsen. </w:t>
      </w:r>
    </w:p>
    <w:p w:rsidR="00FF1CA3" w:rsidRPr="00ED7104" w:rsidRDefault="00FF1CA3" w:rsidP="00FF1CA3">
      <w:pPr>
        <w:rPr>
          <w:rFonts w:ascii="Calibri" w:hAnsi="Calibri" w:cs="Arial"/>
          <w:sz w:val="22"/>
        </w:rPr>
      </w:pPr>
    </w:p>
    <w:p w:rsidR="00FF1CA3" w:rsidRPr="00ED7104" w:rsidRDefault="00FF1CA3" w:rsidP="00FF1CA3">
      <w:pPr>
        <w:rPr>
          <w:rFonts w:ascii="Calibri" w:hAnsi="Calibri" w:cs="Arial"/>
          <w:sz w:val="22"/>
        </w:rPr>
      </w:pPr>
      <w:r w:rsidRPr="00ED7104">
        <w:rPr>
          <w:rFonts w:ascii="Calibri" w:hAnsi="Calibri" w:cs="Arial"/>
          <w:sz w:val="22"/>
        </w:rPr>
        <w:t xml:space="preserve">Herle </w:t>
      </w:r>
      <w:r>
        <w:rPr>
          <w:rFonts w:ascii="Calibri" w:hAnsi="Calibri" w:cs="Arial"/>
          <w:sz w:val="22"/>
        </w:rPr>
        <w:t xml:space="preserve">verwacht </w:t>
      </w:r>
      <w:r w:rsidRPr="00ED7104">
        <w:rPr>
          <w:rFonts w:ascii="Calibri" w:hAnsi="Calibri" w:cs="Arial"/>
          <w:sz w:val="22"/>
        </w:rPr>
        <w:t>natuurlijk dat de leerling</w:t>
      </w:r>
      <w:r>
        <w:rPr>
          <w:rFonts w:ascii="Calibri" w:hAnsi="Calibri" w:cs="Arial"/>
          <w:sz w:val="22"/>
        </w:rPr>
        <w:t>en</w:t>
      </w:r>
      <w:r w:rsidRPr="00ED7104">
        <w:rPr>
          <w:rFonts w:ascii="Calibri" w:hAnsi="Calibri" w:cs="Arial"/>
          <w:sz w:val="22"/>
        </w:rPr>
        <w:t xml:space="preserve"> met proefplaatsing het 3TL-niveau gaa</w:t>
      </w:r>
      <w:r>
        <w:rPr>
          <w:rFonts w:ascii="Calibri" w:hAnsi="Calibri" w:cs="Arial"/>
          <w:sz w:val="22"/>
        </w:rPr>
        <w:t>n</w:t>
      </w:r>
      <w:r w:rsidRPr="00ED7104">
        <w:rPr>
          <w:rFonts w:ascii="Calibri" w:hAnsi="Calibri" w:cs="Arial"/>
          <w:sz w:val="22"/>
        </w:rPr>
        <w:t xml:space="preserve"> behalen</w:t>
      </w:r>
      <w:r>
        <w:rPr>
          <w:rFonts w:ascii="Calibri" w:hAnsi="Calibri" w:cs="Arial"/>
          <w:sz w:val="22"/>
        </w:rPr>
        <w:t xml:space="preserve">. </w:t>
      </w:r>
      <w:r w:rsidR="00872F4C">
        <w:rPr>
          <w:rFonts w:ascii="Calibri" w:hAnsi="Calibri" w:cs="Arial"/>
          <w:sz w:val="22"/>
        </w:rPr>
        <w:br/>
      </w:r>
      <w:r>
        <w:rPr>
          <w:rFonts w:ascii="Calibri" w:hAnsi="Calibri" w:cs="Arial"/>
          <w:sz w:val="22"/>
        </w:rPr>
        <w:t xml:space="preserve">Daarom </w:t>
      </w:r>
      <w:r w:rsidRPr="00ED7104">
        <w:rPr>
          <w:rFonts w:ascii="Calibri" w:hAnsi="Calibri" w:cs="Arial"/>
          <w:sz w:val="22"/>
        </w:rPr>
        <w:t>starten deze leerlingen</w:t>
      </w:r>
      <w:r>
        <w:rPr>
          <w:rFonts w:ascii="Calibri" w:hAnsi="Calibri" w:cs="Arial"/>
          <w:sz w:val="22"/>
        </w:rPr>
        <w:t xml:space="preserve"> in de klas 3TL</w:t>
      </w:r>
      <w:r w:rsidRPr="00ED7104">
        <w:rPr>
          <w:rFonts w:ascii="Calibri" w:hAnsi="Calibri" w:cs="Arial"/>
          <w:sz w:val="22"/>
        </w:rPr>
        <w:t>!</w:t>
      </w:r>
      <w:r w:rsidR="000B3C33">
        <w:rPr>
          <w:rFonts w:ascii="Calibri" w:hAnsi="Calibri" w:cs="Arial"/>
          <w:sz w:val="22"/>
        </w:rPr>
        <w:t xml:space="preserve"> </w:t>
      </w:r>
      <w:r w:rsidR="00523E35">
        <w:rPr>
          <w:rFonts w:ascii="Calibri" w:hAnsi="Calibri" w:cs="Arial"/>
          <w:sz w:val="22"/>
        </w:rPr>
        <w:t>Uiterlijk 1 december is de niveaukeuze</w:t>
      </w:r>
      <w:r w:rsidR="000B3C33">
        <w:rPr>
          <w:rFonts w:ascii="Calibri" w:hAnsi="Calibri" w:cs="Arial"/>
          <w:sz w:val="22"/>
        </w:rPr>
        <w:t xml:space="preserve"> definitief.</w:t>
      </w:r>
    </w:p>
    <w:p w:rsidR="00FF1CA3" w:rsidRPr="00CC52FE" w:rsidRDefault="00FF1CA3" w:rsidP="00FF1CA3">
      <w:pPr>
        <w:spacing w:after="0" w:line="259" w:lineRule="auto"/>
        <w:ind w:left="0" w:right="0" w:firstLine="0"/>
      </w:pPr>
    </w:p>
    <w:p w:rsidR="00872F4C" w:rsidRDefault="00872F4C">
      <w:pPr>
        <w:spacing w:after="0" w:line="240" w:lineRule="auto"/>
        <w:ind w:left="0" w:right="0" w:firstLine="0"/>
      </w:pPr>
      <w:r>
        <w:br w:type="page"/>
      </w:r>
    </w:p>
    <w:p w:rsidR="009E19B8" w:rsidRDefault="009E19B8" w:rsidP="009E19B8">
      <w:pPr>
        <w:tabs>
          <w:tab w:val="left" w:pos="2646"/>
        </w:tabs>
        <w:spacing w:after="0" w:line="259" w:lineRule="auto"/>
        <w:ind w:left="14" w:right="0" w:firstLine="0"/>
      </w:pPr>
      <w:r>
        <w:tab/>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0" w:right="658" w:firstLine="0"/>
        <w:jc w:val="center"/>
      </w:pPr>
      <w:r>
        <w:rPr>
          <w:b/>
        </w:rPr>
        <w:t xml:space="preserve"> </w:t>
      </w:r>
    </w:p>
    <w:p w:rsidR="00AF02F7" w:rsidRDefault="00330343">
      <w:pPr>
        <w:pStyle w:val="Kop1"/>
        <w:ind w:right="658"/>
      </w:pPr>
      <w:r>
        <w:t>Doorstroom</w:t>
      </w:r>
      <w:r w:rsidR="00DB7D7C">
        <w:t xml:space="preserve">normen </w:t>
      </w:r>
      <w:r w:rsidR="009C59DC">
        <w:t>brugklas VMBO b</w:t>
      </w:r>
      <w:r w:rsidR="00507F25">
        <w:t>(</w:t>
      </w:r>
      <w:r w:rsidR="009C59DC">
        <w:t>k</w:t>
      </w:r>
      <w:r w:rsidR="00507F25">
        <w:t>)</w:t>
      </w:r>
      <w:r w:rsidR="00FF0C50">
        <w:t xml:space="preserve">naar 2 VMBO </w:t>
      </w:r>
      <w:r w:rsidR="009C59DC">
        <w:t>b</w:t>
      </w:r>
      <w:r w:rsidR="00507F25">
        <w:t>(</w:t>
      </w:r>
      <w:r w:rsidR="009C59DC">
        <w:t>k</w:t>
      </w:r>
      <w:r w:rsidR="00507F25">
        <w:t>)</w:t>
      </w:r>
      <w:r w:rsidR="00E858E0">
        <w:t xml:space="preserve"> </w:t>
      </w:r>
    </w:p>
    <w:p w:rsidR="00AF02F7" w:rsidRDefault="00E858E0">
      <w:pPr>
        <w:pBdr>
          <w:top w:val="single" w:sz="4" w:space="0" w:color="000000"/>
          <w:left w:val="single" w:sz="4" w:space="0" w:color="000000"/>
          <w:bottom w:val="single" w:sz="4" w:space="0" w:color="000000"/>
          <w:right w:val="single" w:sz="4" w:space="0" w:color="000000"/>
        </w:pBdr>
        <w:spacing w:after="26" w:line="259" w:lineRule="auto"/>
        <w:ind w:left="0" w:right="658" w:firstLine="0"/>
        <w:jc w:val="center"/>
      </w:pPr>
      <w:r>
        <w:rPr>
          <w:b/>
        </w:rPr>
        <w:t xml:space="preserve"> </w:t>
      </w:r>
    </w:p>
    <w:p w:rsidR="00AF02F7" w:rsidRDefault="00E858E0">
      <w:pPr>
        <w:spacing w:after="0" w:line="259" w:lineRule="auto"/>
        <w:ind w:left="14" w:right="0" w:firstLine="0"/>
      </w:pPr>
      <w:r>
        <w:rPr>
          <w:b/>
        </w:rPr>
        <w:t xml:space="preserve"> </w:t>
      </w:r>
    </w:p>
    <w:p w:rsidR="00AF02F7" w:rsidRDefault="00E858E0">
      <w:pPr>
        <w:spacing w:after="0" w:line="259" w:lineRule="auto"/>
        <w:ind w:left="9" w:right="0"/>
      </w:pPr>
      <w:r>
        <w:rPr>
          <w:b/>
        </w:rPr>
        <w:t xml:space="preserve"> Algemene bepalingen: </w:t>
      </w:r>
    </w:p>
    <w:p w:rsidR="00AF02F7" w:rsidRDefault="00E858E0">
      <w:pPr>
        <w:spacing w:after="6" w:line="259" w:lineRule="auto"/>
        <w:ind w:left="14" w:right="0" w:firstLine="0"/>
      </w:pPr>
      <w:r>
        <w:t xml:space="preserve"> </w:t>
      </w:r>
    </w:p>
    <w:p w:rsidR="00DB7D7C" w:rsidRDefault="00E858E0">
      <w:pPr>
        <w:numPr>
          <w:ilvl w:val="0"/>
          <w:numId w:val="2"/>
        </w:numPr>
        <w:ind w:right="5827" w:hanging="360"/>
      </w:pPr>
      <w:r>
        <w:t xml:space="preserve">Bepalend voor de overgang zijn: </w:t>
      </w:r>
    </w:p>
    <w:p w:rsidR="00AF02F7" w:rsidRDefault="00E858E0" w:rsidP="00DB7D7C">
      <w:pPr>
        <w:ind w:left="734" w:right="5827" w:firstLine="0"/>
      </w:pPr>
      <w:r>
        <w:t xml:space="preserve">- </w:t>
      </w:r>
      <w:r>
        <w:tab/>
        <w:t>het behaalde jaargemidde</w:t>
      </w:r>
      <w:r w:rsidR="001C67D1">
        <w:t xml:space="preserve">lde - </w:t>
      </w:r>
      <w:r w:rsidR="001C67D1">
        <w:tab/>
        <w:t>het aantal verliespunten</w:t>
      </w:r>
      <w:r>
        <w:t xml:space="preserve"> </w:t>
      </w:r>
    </w:p>
    <w:p w:rsidR="00AF02F7" w:rsidRDefault="00E858E0" w:rsidP="00156FEB">
      <w:pPr>
        <w:tabs>
          <w:tab w:val="center" w:pos="758"/>
          <w:tab w:val="center" w:pos="3246"/>
        </w:tabs>
        <w:ind w:left="0" w:right="0" w:firstLine="0"/>
      </w:pPr>
      <w:r>
        <w:rPr>
          <w:rFonts w:ascii="Calibri" w:eastAsia="Calibri" w:hAnsi="Calibri" w:cs="Calibri"/>
          <w:sz w:val="22"/>
        </w:rPr>
        <w:tab/>
      </w:r>
      <w:r w:rsidR="00A13F09">
        <w:t xml:space="preserve">- </w:t>
      </w:r>
      <w:r w:rsidR="00A13F09">
        <w:tab/>
        <w:t>Praktische Profiel Oriëntatie (hierna PP</w:t>
      </w:r>
      <w:r>
        <w:t xml:space="preserve">O)  </w:t>
      </w:r>
    </w:p>
    <w:p w:rsidR="00AF02F7" w:rsidRDefault="00E858E0">
      <w:pPr>
        <w:spacing w:after="8" w:line="259" w:lineRule="auto"/>
        <w:ind w:left="374" w:right="0" w:firstLine="0"/>
      </w:pPr>
      <w:r>
        <w:t xml:space="preserve"> </w:t>
      </w:r>
    </w:p>
    <w:p w:rsidR="00AF02F7" w:rsidRDefault="00E858E0" w:rsidP="00DB7D7C">
      <w:pPr>
        <w:numPr>
          <w:ilvl w:val="0"/>
          <w:numId w:val="2"/>
        </w:numPr>
        <w:ind w:right="4004" w:hanging="360"/>
      </w:pPr>
      <w:r>
        <w:t xml:space="preserve">Alle </w:t>
      </w:r>
      <w:r w:rsidR="00DB7D7C">
        <w:t xml:space="preserve">rapportcijfers hebben hetzelfde </w:t>
      </w:r>
      <w:r>
        <w:t xml:space="preserve">gewicht. </w:t>
      </w:r>
    </w:p>
    <w:p w:rsidR="00AF02F7" w:rsidRDefault="00E858E0">
      <w:pPr>
        <w:spacing w:after="0" w:line="259" w:lineRule="auto"/>
        <w:ind w:left="14" w:right="0" w:firstLine="0"/>
      </w:pPr>
      <w:r>
        <w:rPr>
          <w:b/>
        </w:rPr>
        <w:t xml:space="preserve"> </w:t>
      </w:r>
    </w:p>
    <w:p w:rsidR="00AF02F7" w:rsidRDefault="00E858E0">
      <w:pPr>
        <w:spacing w:after="0" w:line="259" w:lineRule="auto"/>
        <w:ind w:left="9" w:right="0"/>
      </w:pPr>
      <w:r>
        <w:rPr>
          <w:b/>
        </w:rPr>
        <w:t xml:space="preserve">Normering </w:t>
      </w:r>
    </w:p>
    <w:p w:rsidR="00AF02F7" w:rsidRDefault="00E858E0">
      <w:pPr>
        <w:spacing w:after="0" w:line="259" w:lineRule="auto"/>
        <w:ind w:left="14" w:right="0" w:firstLine="0"/>
      </w:pPr>
      <w:r>
        <w:rPr>
          <w:b/>
        </w:rPr>
        <w:t xml:space="preserve"> </w:t>
      </w:r>
    </w:p>
    <w:p w:rsidR="00AF02F7" w:rsidRDefault="00DB7D7C">
      <w:pPr>
        <w:pStyle w:val="Kop1"/>
        <w:ind w:left="441" w:right="0"/>
      </w:pPr>
      <w:r>
        <w:t xml:space="preserve">Bevorderen brugklas VMBO </w:t>
      </w:r>
      <w:r w:rsidR="00507F25">
        <w:t>b(k)</w:t>
      </w:r>
      <w:r w:rsidR="009C59DC">
        <w:t xml:space="preserve"> naar 2 VMBO </w:t>
      </w:r>
      <w:r w:rsidR="00507F25">
        <w:t>b(k)</w:t>
      </w:r>
    </w:p>
    <w:p w:rsidR="00AF02F7" w:rsidRDefault="00E858E0">
      <w:pPr>
        <w:spacing w:after="0" w:line="259" w:lineRule="auto"/>
        <w:ind w:left="14" w:right="0" w:firstLine="0"/>
      </w:pPr>
      <w:r>
        <w:rPr>
          <w:b/>
        </w:rPr>
        <w:t xml:space="preserve"> </w:t>
      </w:r>
    </w:p>
    <w:p w:rsidR="00AF02F7" w:rsidRDefault="00E858E0">
      <w:pPr>
        <w:numPr>
          <w:ilvl w:val="0"/>
          <w:numId w:val="3"/>
        </w:numPr>
        <w:ind w:right="733" w:hanging="708"/>
      </w:pPr>
      <w:r>
        <w:t>bij een gemiddel</w:t>
      </w:r>
      <w:r w:rsidR="00493501">
        <w:t>de van 6.0 of meer en maximaal 3</w:t>
      </w:r>
      <w:r>
        <w:t xml:space="preserve"> verliespunten bij de vakken: </w:t>
      </w:r>
    </w:p>
    <w:p w:rsidR="00AF02F7" w:rsidRDefault="00E858E0" w:rsidP="001C67D1">
      <w:pPr>
        <w:tabs>
          <w:tab w:val="center" w:pos="722"/>
          <w:tab w:val="center" w:pos="4410"/>
        </w:tabs>
        <w:ind w:left="1416" w:right="0" w:firstLine="0"/>
      </w:pPr>
      <w:r>
        <w:rPr>
          <w:rFonts w:ascii="Calibri" w:eastAsia="Calibri" w:hAnsi="Calibri" w:cs="Calibri"/>
          <w:sz w:val="22"/>
        </w:rPr>
        <w:tab/>
      </w:r>
      <w:r w:rsidR="003113E2">
        <w:t>Nederlands</w:t>
      </w:r>
      <w:r>
        <w:t>,</w:t>
      </w:r>
      <w:r w:rsidR="00692D7C">
        <w:t xml:space="preserve"> </w:t>
      </w:r>
      <w:r w:rsidR="003113E2">
        <w:t>Engels, Duits</w:t>
      </w:r>
      <w:r>
        <w:t>,</w:t>
      </w:r>
      <w:r w:rsidR="00692D7C">
        <w:t xml:space="preserve"> </w:t>
      </w:r>
      <w:r>
        <w:t>Wi</w:t>
      </w:r>
      <w:r w:rsidR="003113E2">
        <w:t>skunde</w:t>
      </w:r>
      <w:r w:rsidR="001C67D1">
        <w:t>, Mens en Natuur, Mens en Maatschappij</w:t>
      </w:r>
      <w:r w:rsidR="003113E2">
        <w:t>, Beeldende V</w:t>
      </w:r>
      <w:r w:rsidR="001C67D1">
        <w:t>orming</w:t>
      </w:r>
      <w:r w:rsidR="003113E2">
        <w:t>, Lichamelijke O</w:t>
      </w:r>
      <w:r w:rsidR="001C67D1">
        <w:t>pvoeding</w:t>
      </w:r>
    </w:p>
    <w:p w:rsidR="00AF02F7" w:rsidRDefault="00E858E0">
      <w:pPr>
        <w:spacing w:after="6" w:line="259" w:lineRule="auto"/>
        <w:ind w:left="722" w:right="0" w:firstLine="0"/>
      </w:pPr>
      <w:r>
        <w:t xml:space="preserve"> </w:t>
      </w:r>
    </w:p>
    <w:p w:rsidR="00D24F36" w:rsidRDefault="001E15FF">
      <w:pPr>
        <w:numPr>
          <w:ilvl w:val="0"/>
          <w:numId w:val="3"/>
        </w:numPr>
        <w:ind w:right="733" w:hanging="708"/>
      </w:pPr>
      <w:r>
        <w:t>p</w:t>
      </w:r>
      <w:r w:rsidR="00E858E0">
        <w:t>ositief advies</w:t>
      </w:r>
      <w:r w:rsidR="008C1DBB">
        <w:t>*</w:t>
      </w:r>
      <w:r w:rsidR="00E858E0">
        <w:t xml:space="preserve"> voor de </w:t>
      </w:r>
      <w:r w:rsidR="00D24F36">
        <w:t xml:space="preserve">2 </w:t>
      </w:r>
      <w:r w:rsidR="00E858E0">
        <w:t xml:space="preserve">gekozen </w:t>
      </w:r>
      <w:r w:rsidR="00507F25">
        <w:t>profielen</w:t>
      </w:r>
      <w:r w:rsidR="00A13F09">
        <w:t xml:space="preserve"> van de PP</w:t>
      </w:r>
      <w:r w:rsidR="00E858E0">
        <w:t>O</w:t>
      </w:r>
    </w:p>
    <w:p w:rsidR="00671271" w:rsidRDefault="00671271" w:rsidP="00671271">
      <w:pPr>
        <w:ind w:left="1442" w:right="733" w:firstLine="0"/>
      </w:pPr>
    </w:p>
    <w:p w:rsidR="00AF02F7" w:rsidRDefault="00703637">
      <w:pPr>
        <w:numPr>
          <w:ilvl w:val="0"/>
          <w:numId w:val="3"/>
        </w:numPr>
        <w:ind w:right="733" w:hanging="708"/>
      </w:pPr>
      <w:r>
        <w:t xml:space="preserve">inzicht in de </w:t>
      </w:r>
      <w:r w:rsidR="00114223">
        <w:t xml:space="preserve">ontwikkeling </w:t>
      </w:r>
      <w:r>
        <w:t xml:space="preserve">van </w:t>
      </w:r>
      <w:r w:rsidR="009F09B9">
        <w:t>RV (</w:t>
      </w:r>
      <w:r w:rsidR="000F225D">
        <w:t>rekenvaardigheid</w:t>
      </w:r>
      <w:r w:rsidR="009F09B9">
        <w:t>)</w:t>
      </w:r>
      <w:r w:rsidR="00D24F36">
        <w:t xml:space="preserve"> middels </w:t>
      </w:r>
      <w:r w:rsidR="00671271">
        <w:t xml:space="preserve">verplichte methode </w:t>
      </w:r>
      <w:r w:rsidR="00D24F36">
        <w:t xml:space="preserve">onafhankelijke toetsing (bv </w:t>
      </w:r>
      <w:r w:rsidR="007F743B">
        <w:t>AMN</w:t>
      </w:r>
      <w:r w:rsidR="00D24F36">
        <w:t>)</w:t>
      </w:r>
    </w:p>
    <w:p w:rsidR="00AF02F7" w:rsidRDefault="00E858E0" w:rsidP="001801C4">
      <w:pPr>
        <w:spacing w:after="0" w:line="259" w:lineRule="auto"/>
        <w:ind w:left="14" w:right="0" w:firstLine="0"/>
      </w:pPr>
      <w:r>
        <w:rPr>
          <w:b/>
        </w:rPr>
        <w:t xml:space="preserve"> </w:t>
      </w:r>
    </w:p>
    <w:p w:rsidR="00AF02F7" w:rsidRDefault="009C59DC">
      <w:pPr>
        <w:tabs>
          <w:tab w:val="center" w:pos="2692"/>
        </w:tabs>
        <w:ind w:left="-1" w:right="0" w:firstLine="0"/>
      </w:pPr>
      <w:r>
        <w:t>Slechts in bijzondere gevallen mag een leerling doubleren.</w:t>
      </w:r>
    </w:p>
    <w:p w:rsidR="00AE6103" w:rsidRDefault="00AE6103">
      <w:pPr>
        <w:tabs>
          <w:tab w:val="center" w:pos="2692"/>
        </w:tabs>
        <w:ind w:left="-1" w:right="0" w:firstLine="0"/>
      </w:pPr>
      <w:r>
        <w:t xml:space="preserve">Indien een leerling niet </w:t>
      </w:r>
      <w:r w:rsidR="00330343">
        <w:t>kan doorstromen</w:t>
      </w:r>
      <w:r>
        <w:t>, wordt er door de mentor, teamleider, ouders en leerling een individueel plan opgesteld.</w:t>
      </w:r>
    </w:p>
    <w:p w:rsidR="008C1DBB" w:rsidRDefault="008C1DBB">
      <w:pPr>
        <w:tabs>
          <w:tab w:val="center" w:pos="2692"/>
        </w:tabs>
        <w:ind w:left="-1" w:right="0" w:firstLine="0"/>
      </w:pPr>
    </w:p>
    <w:p w:rsidR="008C1DBB" w:rsidRDefault="008C1DBB">
      <w:pPr>
        <w:tabs>
          <w:tab w:val="center" w:pos="2692"/>
        </w:tabs>
        <w:ind w:left="-1" w:right="0" w:firstLine="0"/>
      </w:pPr>
      <w:r>
        <w:t>*Indien er géén positief advies wordt afgegeven inzake het gekozen profiel/ de gekozen profielen, zal er een plan van aanpak door het gekozen profiel/ de gekozen profielen moeten worden opgesteld.</w:t>
      </w:r>
    </w:p>
    <w:p w:rsidR="00AF02F7" w:rsidRDefault="00E858E0">
      <w:pPr>
        <w:spacing w:after="0" w:line="259" w:lineRule="auto"/>
        <w:ind w:left="374" w:right="0" w:firstLine="0"/>
      </w:pPr>
      <w:r>
        <w:t xml:space="preserve"> </w:t>
      </w:r>
    </w:p>
    <w:p w:rsidR="007066BB" w:rsidRDefault="00E858E0" w:rsidP="003A48EF">
      <w:pPr>
        <w:spacing w:after="31" w:line="259" w:lineRule="auto"/>
        <w:ind w:left="14" w:right="0" w:firstLine="0"/>
        <w:rPr>
          <w:b/>
        </w:rPr>
      </w:pPr>
      <w:r>
        <w:t xml:space="preserve"> </w:t>
      </w:r>
      <w:r>
        <w:rPr>
          <w:b/>
        </w:rPr>
        <w:t xml:space="preserve"> </w:t>
      </w:r>
    </w:p>
    <w:p w:rsidR="00AF02F7" w:rsidRDefault="007066BB" w:rsidP="003A48EF">
      <w:pPr>
        <w:spacing w:after="31" w:line="259" w:lineRule="auto"/>
        <w:ind w:left="14" w:right="0" w:firstLine="0"/>
      </w:pPr>
      <w:r>
        <w:rPr>
          <w:b/>
        </w:rPr>
        <w:br w:type="page"/>
      </w:r>
    </w:p>
    <w:p w:rsidR="007F743B" w:rsidRDefault="007F743B">
      <w:pPr>
        <w:pStyle w:val="Kop1"/>
        <w:ind w:right="658"/>
      </w:pPr>
    </w:p>
    <w:p w:rsidR="00AF02F7" w:rsidRDefault="00330343">
      <w:pPr>
        <w:pStyle w:val="Kop1"/>
        <w:ind w:right="658"/>
      </w:pPr>
      <w:r>
        <w:t>Doorstroom</w:t>
      </w:r>
      <w:r w:rsidR="00D24F36">
        <w:t xml:space="preserve">normen brugklas VMBO </w:t>
      </w:r>
      <w:r w:rsidR="00507F25">
        <w:t>b(k)</w:t>
      </w:r>
      <w:r w:rsidR="009C59DC">
        <w:t xml:space="preserve"> naar 2 VMBO kgt</w:t>
      </w:r>
      <w:r w:rsidR="00E858E0">
        <w:t xml:space="preserve"> </w:t>
      </w:r>
    </w:p>
    <w:p w:rsidR="00AF02F7" w:rsidRDefault="00E858E0">
      <w:pPr>
        <w:pBdr>
          <w:top w:val="single" w:sz="4" w:space="0" w:color="000000"/>
          <w:left w:val="single" w:sz="4" w:space="0" w:color="000000"/>
          <w:bottom w:val="single" w:sz="4" w:space="0" w:color="000000"/>
          <w:right w:val="single" w:sz="4" w:space="0" w:color="000000"/>
        </w:pBdr>
        <w:spacing w:after="26" w:line="259" w:lineRule="auto"/>
        <w:ind w:left="0" w:right="658" w:firstLine="0"/>
        <w:jc w:val="center"/>
      </w:pPr>
      <w:r>
        <w:rPr>
          <w:b/>
        </w:rPr>
        <w:t xml:space="preserve"> </w:t>
      </w:r>
    </w:p>
    <w:p w:rsidR="00AF02F7" w:rsidRDefault="00E858E0">
      <w:pPr>
        <w:spacing w:after="0" w:line="259" w:lineRule="auto"/>
        <w:ind w:left="14" w:right="0" w:firstLine="0"/>
      </w:pPr>
      <w:r>
        <w:rPr>
          <w:b/>
        </w:rPr>
        <w:t xml:space="preserve"> </w:t>
      </w:r>
    </w:p>
    <w:p w:rsidR="00AF02F7" w:rsidRDefault="00E858E0" w:rsidP="003A48EF">
      <w:pPr>
        <w:spacing w:after="0" w:line="259" w:lineRule="auto"/>
        <w:ind w:left="14" w:right="0" w:firstLine="0"/>
      </w:pPr>
      <w:r>
        <w:rPr>
          <w:b/>
        </w:rPr>
        <w:t xml:space="preserve"> Algemene bepalingen: </w:t>
      </w:r>
    </w:p>
    <w:p w:rsidR="00AF02F7" w:rsidRDefault="00E858E0">
      <w:pPr>
        <w:spacing w:after="8" w:line="259" w:lineRule="auto"/>
        <w:ind w:left="14" w:right="0" w:firstLine="0"/>
      </w:pPr>
      <w:r>
        <w:t xml:space="preserve"> </w:t>
      </w:r>
    </w:p>
    <w:p w:rsidR="00D24F36" w:rsidRDefault="00E858E0">
      <w:pPr>
        <w:numPr>
          <w:ilvl w:val="0"/>
          <w:numId w:val="4"/>
        </w:numPr>
        <w:ind w:right="5827" w:hanging="360"/>
      </w:pPr>
      <w:r>
        <w:t xml:space="preserve">Bepalend voor de overgang zijn: </w:t>
      </w:r>
    </w:p>
    <w:p w:rsidR="00AF02F7" w:rsidRDefault="00E858E0" w:rsidP="00D24F36">
      <w:pPr>
        <w:ind w:left="734" w:right="5827" w:firstLine="0"/>
      </w:pPr>
      <w:r>
        <w:t xml:space="preserve">- </w:t>
      </w:r>
      <w:r>
        <w:tab/>
        <w:t xml:space="preserve">het behaalde jaargemiddelde - </w:t>
      </w:r>
      <w:r>
        <w:tab/>
        <w:t>het aanta</w:t>
      </w:r>
      <w:r w:rsidR="001C67D1">
        <w:t>l verliespunten</w:t>
      </w:r>
      <w:r>
        <w:t xml:space="preserve"> </w:t>
      </w:r>
    </w:p>
    <w:p w:rsidR="00AF02F7" w:rsidRDefault="00E858E0">
      <w:pPr>
        <w:tabs>
          <w:tab w:val="center" w:pos="758"/>
          <w:tab w:val="center" w:pos="2178"/>
        </w:tabs>
        <w:ind w:left="0" w:right="0" w:firstLine="0"/>
      </w:pPr>
      <w:r>
        <w:rPr>
          <w:rFonts w:ascii="Calibri" w:eastAsia="Calibri" w:hAnsi="Calibri" w:cs="Calibri"/>
          <w:sz w:val="22"/>
        </w:rPr>
        <w:tab/>
      </w:r>
      <w:r w:rsidR="001F3769">
        <w:t xml:space="preserve">- </w:t>
      </w:r>
      <w:r w:rsidR="001F3769">
        <w:tab/>
        <w:t xml:space="preserve">         </w:t>
      </w:r>
      <w:r w:rsidR="009B5CF7">
        <w:t xml:space="preserve">Praktische </w:t>
      </w:r>
      <w:r w:rsidR="00A13F09">
        <w:t>Profiel Oriëntatie (hierna PP</w:t>
      </w:r>
      <w:r w:rsidR="009B5CF7">
        <w:t>O)</w:t>
      </w:r>
    </w:p>
    <w:p w:rsidR="00AF02F7" w:rsidRDefault="00E858E0" w:rsidP="008C220F">
      <w:pPr>
        <w:spacing w:after="0" w:line="259" w:lineRule="auto"/>
        <w:ind w:left="374" w:right="0" w:firstLine="0"/>
      </w:pPr>
      <w:r>
        <w:t xml:space="preserve"> </w:t>
      </w:r>
    </w:p>
    <w:p w:rsidR="00AF02F7" w:rsidRDefault="00E858E0" w:rsidP="00D24F36">
      <w:pPr>
        <w:numPr>
          <w:ilvl w:val="0"/>
          <w:numId w:val="4"/>
        </w:numPr>
        <w:ind w:right="4429" w:hanging="360"/>
      </w:pPr>
      <w:r>
        <w:t xml:space="preserve">Alle rapportcijfers hebben hetzelfde gewicht. </w:t>
      </w:r>
    </w:p>
    <w:p w:rsidR="00AF02F7" w:rsidRDefault="00E858E0">
      <w:pPr>
        <w:spacing w:after="0" w:line="259" w:lineRule="auto"/>
        <w:ind w:left="14" w:right="0" w:firstLine="0"/>
      </w:pPr>
      <w:r>
        <w:rPr>
          <w:b/>
        </w:rPr>
        <w:t xml:space="preserve"> </w:t>
      </w:r>
    </w:p>
    <w:p w:rsidR="00AF02F7" w:rsidRDefault="00E858E0">
      <w:pPr>
        <w:spacing w:after="0" w:line="259" w:lineRule="auto"/>
        <w:ind w:left="9" w:right="0"/>
      </w:pPr>
      <w:r>
        <w:rPr>
          <w:b/>
        </w:rPr>
        <w:t xml:space="preserve">Normering </w:t>
      </w:r>
    </w:p>
    <w:p w:rsidR="00AF02F7" w:rsidRDefault="00E858E0">
      <w:pPr>
        <w:spacing w:after="0" w:line="259" w:lineRule="auto"/>
        <w:ind w:left="14" w:right="0" w:firstLine="0"/>
      </w:pPr>
      <w:r>
        <w:rPr>
          <w:b/>
        </w:rPr>
        <w:t xml:space="preserve"> </w:t>
      </w:r>
    </w:p>
    <w:p w:rsidR="00AF02F7" w:rsidRDefault="003A125E">
      <w:pPr>
        <w:pStyle w:val="Kop1"/>
        <w:ind w:left="441" w:right="0"/>
      </w:pPr>
      <w:r>
        <w:t>Doorstromen</w:t>
      </w:r>
      <w:r w:rsidR="009C59DC">
        <w:t xml:space="preserve"> brugklas VMBO </w:t>
      </w:r>
      <w:r w:rsidR="00507F25">
        <w:t>b(k)</w:t>
      </w:r>
      <w:r w:rsidR="00671271">
        <w:t xml:space="preserve"> </w:t>
      </w:r>
      <w:r w:rsidR="009C59DC">
        <w:t>naar 2 VMBO kgt</w:t>
      </w:r>
      <w:r w:rsidR="00E858E0">
        <w:t xml:space="preserve"> </w:t>
      </w:r>
    </w:p>
    <w:p w:rsidR="00AF02F7" w:rsidRDefault="00E858E0">
      <w:pPr>
        <w:spacing w:after="0" w:line="259" w:lineRule="auto"/>
        <w:ind w:left="14" w:right="0" w:firstLine="0"/>
      </w:pPr>
      <w:r>
        <w:rPr>
          <w:b/>
        </w:rPr>
        <w:t xml:space="preserve"> </w:t>
      </w:r>
    </w:p>
    <w:p w:rsidR="00AF02F7" w:rsidRDefault="00C86D38">
      <w:pPr>
        <w:numPr>
          <w:ilvl w:val="0"/>
          <w:numId w:val="5"/>
        </w:numPr>
        <w:ind w:right="733" w:hanging="708"/>
      </w:pPr>
      <w:r>
        <w:t>bij een gemiddelde van 7.2</w:t>
      </w:r>
      <w:r w:rsidR="00E858E0">
        <w:t xml:space="preserve"> of meer en maximaal 2 verliespunten bij de vakken: </w:t>
      </w:r>
    </w:p>
    <w:p w:rsidR="00AF02F7" w:rsidRDefault="00E858E0" w:rsidP="00805AA8">
      <w:pPr>
        <w:tabs>
          <w:tab w:val="center" w:pos="1418"/>
          <w:tab w:val="center" w:pos="4408"/>
        </w:tabs>
        <w:ind w:left="1418" w:right="0" w:firstLine="0"/>
      </w:pPr>
      <w:r>
        <w:rPr>
          <w:rFonts w:ascii="Calibri" w:eastAsia="Calibri" w:hAnsi="Calibri" w:cs="Calibri"/>
          <w:sz w:val="22"/>
        </w:rPr>
        <w:tab/>
      </w:r>
      <w:r w:rsidR="00692D7C">
        <w:t>Nederlands, Engels, Dui</w:t>
      </w:r>
      <w:r w:rsidR="005C460B">
        <w:t xml:space="preserve">ts, Wiskunde, </w:t>
      </w:r>
      <w:r w:rsidR="005C561D">
        <w:t>Mens en Natuur, Mens en Maatschappij, Beeldende</w:t>
      </w:r>
      <w:r w:rsidR="005C561D">
        <w:br/>
        <w:t>vorming, Lichamel</w:t>
      </w:r>
      <w:r w:rsidR="00507F25">
        <w:t>ijke opvoeding</w:t>
      </w:r>
      <w:r>
        <w:t xml:space="preserve"> </w:t>
      </w:r>
    </w:p>
    <w:p w:rsidR="00AF02F7" w:rsidRDefault="00E858E0">
      <w:pPr>
        <w:spacing w:after="8" w:line="259" w:lineRule="auto"/>
        <w:ind w:left="722" w:right="0" w:firstLine="0"/>
      </w:pPr>
      <w:r>
        <w:t xml:space="preserve"> </w:t>
      </w:r>
    </w:p>
    <w:p w:rsidR="00AF02F7" w:rsidRDefault="001E15FF">
      <w:pPr>
        <w:numPr>
          <w:ilvl w:val="0"/>
          <w:numId w:val="5"/>
        </w:numPr>
        <w:ind w:right="733" w:hanging="708"/>
      </w:pPr>
      <w:r>
        <w:t>p</w:t>
      </w:r>
      <w:r w:rsidR="00E858E0">
        <w:t xml:space="preserve">ositief advies voor de </w:t>
      </w:r>
      <w:r w:rsidR="004A4451">
        <w:t xml:space="preserve">2 </w:t>
      </w:r>
      <w:r w:rsidR="00E858E0">
        <w:t xml:space="preserve">gekozen </w:t>
      </w:r>
      <w:r w:rsidR="00507F25">
        <w:t>profielen</w:t>
      </w:r>
      <w:r w:rsidR="00A13F09">
        <w:t xml:space="preserve"> van de PP</w:t>
      </w:r>
      <w:r w:rsidR="00E858E0">
        <w:t xml:space="preserve">O </w:t>
      </w:r>
    </w:p>
    <w:p w:rsidR="00671271" w:rsidRDefault="00671271" w:rsidP="00671271">
      <w:pPr>
        <w:ind w:left="1442" w:right="733" w:firstLine="0"/>
      </w:pPr>
    </w:p>
    <w:p w:rsidR="004A4451" w:rsidRDefault="00671271" w:rsidP="004A4451">
      <w:pPr>
        <w:numPr>
          <w:ilvl w:val="0"/>
          <w:numId w:val="5"/>
        </w:numPr>
        <w:ind w:right="733" w:hanging="708"/>
      </w:pPr>
      <w:r>
        <w:t>inzicht in de ontwikkeling van RV</w:t>
      </w:r>
      <w:r w:rsidR="003A79AC">
        <w:t xml:space="preserve"> (rekenvaardigheid)</w:t>
      </w:r>
      <w:r>
        <w:t xml:space="preserve"> middels verplichte methode onafhankelijke toetsing (bv AMN)</w:t>
      </w:r>
    </w:p>
    <w:p w:rsidR="00AF02F7" w:rsidRDefault="00E858E0">
      <w:pPr>
        <w:spacing w:after="0" w:line="259" w:lineRule="auto"/>
        <w:ind w:left="14" w:right="0" w:firstLine="0"/>
      </w:pPr>
      <w:r>
        <w:rPr>
          <w:b/>
        </w:rPr>
        <w:t xml:space="preserve"> </w:t>
      </w:r>
      <w:r>
        <w:t xml:space="preserve"> </w:t>
      </w:r>
    </w:p>
    <w:p w:rsidR="00493501" w:rsidRDefault="00493501" w:rsidP="00493501">
      <w:pPr>
        <w:pStyle w:val="Kop1"/>
        <w:ind w:left="441" w:right="0"/>
      </w:pPr>
      <w:r>
        <w:t xml:space="preserve">Bespreken brugklas VMBO </w:t>
      </w:r>
      <w:r w:rsidR="00507F25">
        <w:t>b(k)</w:t>
      </w:r>
      <w:r w:rsidR="00671271">
        <w:t xml:space="preserve"> </w:t>
      </w:r>
      <w:r>
        <w:t xml:space="preserve">naar 2 VMBO kgt </w:t>
      </w:r>
    </w:p>
    <w:p w:rsidR="00493501" w:rsidRDefault="00493501">
      <w:pPr>
        <w:spacing w:after="0" w:line="259" w:lineRule="auto"/>
        <w:ind w:left="14" w:right="0" w:firstLine="0"/>
      </w:pPr>
    </w:p>
    <w:p w:rsidR="00493501" w:rsidRDefault="00493501" w:rsidP="00493501">
      <w:pPr>
        <w:numPr>
          <w:ilvl w:val="0"/>
          <w:numId w:val="5"/>
        </w:numPr>
        <w:ind w:right="733" w:hanging="708"/>
      </w:pPr>
      <w:r>
        <w:t xml:space="preserve">bij een gemiddelde tussen de 7.0 en 7.2 en maximaal 2 verliespunten bij de vakken: </w:t>
      </w:r>
    </w:p>
    <w:p w:rsidR="00493501" w:rsidRDefault="00493501" w:rsidP="005C561D">
      <w:pPr>
        <w:tabs>
          <w:tab w:val="center" w:pos="722"/>
          <w:tab w:val="center" w:pos="4408"/>
        </w:tabs>
        <w:ind w:left="1418" w:right="0" w:hanging="1418"/>
      </w:pPr>
      <w:r>
        <w:rPr>
          <w:rFonts w:ascii="Calibri" w:eastAsia="Calibri" w:hAnsi="Calibri" w:cs="Calibri"/>
          <w:sz w:val="22"/>
        </w:rPr>
        <w:tab/>
      </w:r>
      <w:r>
        <w:t xml:space="preserve"> </w:t>
      </w:r>
      <w:r>
        <w:tab/>
        <w:t xml:space="preserve">Nederlands, Engels, Duits, Wiskunde, </w:t>
      </w:r>
      <w:r w:rsidR="005C561D">
        <w:t>Mens en Natuur, Mens en Maatschappi</w:t>
      </w:r>
      <w:r w:rsidR="00384D16">
        <w:t>j, Beeldende V</w:t>
      </w:r>
      <w:r w:rsidR="005C561D">
        <w:t>orming</w:t>
      </w:r>
      <w:r w:rsidR="00384D16">
        <w:t>, Lichamelijke O</w:t>
      </w:r>
      <w:r w:rsidR="005C561D">
        <w:t>pvoeding</w:t>
      </w:r>
      <w:r>
        <w:t xml:space="preserve"> </w:t>
      </w:r>
    </w:p>
    <w:p w:rsidR="00493501" w:rsidRDefault="00493501" w:rsidP="00493501">
      <w:pPr>
        <w:spacing w:after="8" w:line="259" w:lineRule="auto"/>
        <w:ind w:left="722" w:right="0" w:firstLine="0"/>
      </w:pPr>
      <w:r>
        <w:t xml:space="preserve"> </w:t>
      </w:r>
    </w:p>
    <w:p w:rsidR="00493501" w:rsidRDefault="00493501" w:rsidP="00493501">
      <w:pPr>
        <w:numPr>
          <w:ilvl w:val="0"/>
          <w:numId w:val="5"/>
        </w:numPr>
        <w:ind w:right="733" w:hanging="708"/>
      </w:pPr>
      <w:r>
        <w:t>positief advies</w:t>
      </w:r>
      <w:r w:rsidR="008C1DBB">
        <w:t>*</w:t>
      </w:r>
      <w:r>
        <w:t xml:space="preserve"> voor d</w:t>
      </w:r>
      <w:r w:rsidR="00A13F09">
        <w:t xml:space="preserve">e 2 gekozen </w:t>
      </w:r>
      <w:r w:rsidR="00507F25">
        <w:t>profielen</w:t>
      </w:r>
      <w:r w:rsidR="00A13F09">
        <w:t xml:space="preserve"> van de PP</w:t>
      </w:r>
      <w:r>
        <w:t xml:space="preserve">O </w:t>
      </w:r>
    </w:p>
    <w:p w:rsidR="00671271" w:rsidRDefault="00671271" w:rsidP="00671271">
      <w:pPr>
        <w:ind w:left="1442" w:right="733" w:firstLine="0"/>
      </w:pPr>
    </w:p>
    <w:p w:rsidR="00493501" w:rsidRDefault="00671271" w:rsidP="00493501">
      <w:pPr>
        <w:numPr>
          <w:ilvl w:val="0"/>
          <w:numId w:val="5"/>
        </w:numPr>
        <w:ind w:right="733" w:hanging="708"/>
      </w:pPr>
      <w:r>
        <w:t>inzicht in de ontwikkeling van RV</w:t>
      </w:r>
      <w:r w:rsidR="003A79AC">
        <w:t xml:space="preserve"> (rekenvaardigheid)</w:t>
      </w:r>
      <w:r>
        <w:t xml:space="preserve"> middels verplichte methode onafhankelijke toetsing (bv AMN)</w:t>
      </w:r>
    </w:p>
    <w:p w:rsidR="00493501" w:rsidRDefault="00493501">
      <w:pPr>
        <w:spacing w:after="0" w:line="259" w:lineRule="auto"/>
        <w:ind w:left="14" w:right="0" w:firstLine="0"/>
      </w:pPr>
    </w:p>
    <w:p w:rsidR="00493501" w:rsidRDefault="00493501">
      <w:pPr>
        <w:spacing w:after="0" w:line="259" w:lineRule="auto"/>
        <w:ind w:left="14" w:right="0" w:firstLine="0"/>
      </w:pPr>
    </w:p>
    <w:p w:rsidR="00AF02F7" w:rsidRDefault="009C59DC" w:rsidP="009C59DC">
      <w:pPr>
        <w:ind w:left="9" w:right="177" w:firstLine="0"/>
        <w:rPr>
          <w:sz w:val="24"/>
        </w:rPr>
      </w:pPr>
      <w:r>
        <w:t xml:space="preserve"> </w:t>
      </w:r>
      <w:r w:rsidR="002C0B73">
        <w:tab/>
        <w:t xml:space="preserve">In alle overige gevallen </w:t>
      </w:r>
      <w:r w:rsidR="00330343">
        <w:t>kan</w:t>
      </w:r>
      <w:r w:rsidR="002C0B73">
        <w:t xml:space="preserve"> de leerling niet </w:t>
      </w:r>
      <w:r w:rsidR="00330343">
        <w:t>doorstromen</w:t>
      </w:r>
      <w:r w:rsidR="002C0B73">
        <w:t xml:space="preserve"> naar een hoger niveau.</w:t>
      </w:r>
      <w:r w:rsidR="00E858E0">
        <w:t xml:space="preserve"> </w:t>
      </w:r>
      <w:r w:rsidR="00E858E0">
        <w:rPr>
          <w:sz w:val="24"/>
        </w:rPr>
        <w:t xml:space="preserve"> </w:t>
      </w:r>
    </w:p>
    <w:p w:rsidR="008C1DBB" w:rsidRDefault="008C1DBB" w:rsidP="009C59DC">
      <w:pPr>
        <w:ind w:left="9" w:right="177" w:firstLine="0"/>
        <w:rPr>
          <w:sz w:val="24"/>
        </w:rPr>
      </w:pPr>
    </w:p>
    <w:p w:rsidR="008C1DBB" w:rsidRDefault="008C1DBB" w:rsidP="008C1DBB">
      <w:pPr>
        <w:tabs>
          <w:tab w:val="center" w:pos="2692"/>
        </w:tabs>
        <w:ind w:left="-1" w:right="0" w:firstLine="0"/>
      </w:pPr>
      <w:r>
        <w:t>*Indien er géén positief advies wordt afgegeven inzake het gekozen profiel/ de gekozen profielen, zal er een plan van aanpak door het gekozen profiel/ de gekozen profie</w:t>
      </w:r>
      <w:r w:rsidR="00733756">
        <w:t xml:space="preserve">len moeten worden opgesteld. </w:t>
      </w:r>
    </w:p>
    <w:p w:rsidR="008C1DBB" w:rsidRDefault="008C1DBB" w:rsidP="009C59DC">
      <w:pPr>
        <w:ind w:left="9" w:right="177" w:firstLine="0"/>
      </w:pPr>
    </w:p>
    <w:p w:rsidR="00AF02F7" w:rsidRDefault="00E858E0">
      <w:pPr>
        <w:spacing w:after="0" w:line="259" w:lineRule="auto"/>
        <w:ind w:left="14" w:right="0" w:firstLine="0"/>
      </w:pPr>
      <w:r>
        <w:rPr>
          <w:sz w:val="24"/>
        </w:rPr>
        <w:t xml:space="preserve"> </w:t>
      </w:r>
    </w:p>
    <w:p w:rsidR="007066BB" w:rsidRDefault="00E858E0">
      <w:pPr>
        <w:spacing w:after="0" w:line="259" w:lineRule="auto"/>
        <w:ind w:left="14" w:right="0" w:firstLine="0"/>
        <w:rPr>
          <w:sz w:val="24"/>
        </w:rPr>
      </w:pPr>
      <w:r>
        <w:rPr>
          <w:sz w:val="24"/>
        </w:rPr>
        <w:t xml:space="preserve"> </w:t>
      </w:r>
    </w:p>
    <w:p w:rsidR="00AF02F7" w:rsidRDefault="007066BB">
      <w:pPr>
        <w:spacing w:after="0" w:line="259" w:lineRule="auto"/>
        <w:ind w:left="14" w:right="0" w:firstLine="0"/>
      </w:pPr>
      <w:r>
        <w:rPr>
          <w:sz w:val="24"/>
        </w:rPr>
        <w:br w:type="page"/>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52" w:right="0" w:firstLine="0"/>
      </w:pPr>
      <w:r>
        <w:rPr>
          <w:b/>
        </w:rPr>
        <w:t xml:space="preserve"> </w:t>
      </w:r>
    </w:p>
    <w:p w:rsidR="00AF02F7" w:rsidRDefault="00395478">
      <w:pPr>
        <w:pStyle w:val="Kop1"/>
        <w:ind w:left="62" w:right="0"/>
      </w:pPr>
      <w:r>
        <w:t>Doorstroom</w:t>
      </w:r>
      <w:r w:rsidR="009C59DC">
        <w:t>normen brugklas VMBO kgt naar 2 VMBO kgt</w:t>
      </w:r>
      <w:r w:rsidR="00E858E0">
        <w:t xml:space="preserve"> </w:t>
      </w:r>
    </w:p>
    <w:p w:rsidR="00AF02F7" w:rsidRDefault="00E858E0">
      <w:pPr>
        <w:pBdr>
          <w:top w:val="single" w:sz="4" w:space="0" w:color="000000"/>
          <w:left w:val="single" w:sz="4" w:space="0" w:color="000000"/>
          <w:bottom w:val="single" w:sz="4" w:space="0" w:color="000000"/>
          <w:right w:val="single" w:sz="4" w:space="0" w:color="000000"/>
        </w:pBdr>
        <w:spacing w:after="4" w:line="259" w:lineRule="auto"/>
        <w:ind w:left="52"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9" w:right="0"/>
      </w:pPr>
      <w:r>
        <w:rPr>
          <w:b/>
        </w:rPr>
        <w:t xml:space="preserve">Algemene bepalingen: </w:t>
      </w:r>
    </w:p>
    <w:p w:rsidR="00AF02F7" w:rsidRDefault="00E858E0">
      <w:pPr>
        <w:spacing w:after="8" w:line="259" w:lineRule="auto"/>
        <w:ind w:left="14" w:right="0" w:firstLine="0"/>
      </w:pPr>
      <w:r>
        <w:t xml:space="preserve"> </w:t>
      </w:r>
    </w:p>
    <w:p w:rsidR="004A4451" w:rsidRDefault="00E858E0">
      <w:pPr>
        <w:numPr>
          <w:ilvl w:val="0"/>
          <w:numId w:val="6"/>
        </w:numPr>
        <w:ind w:right="5827" w:hanging="360"/>
      </w:pPr>
      <w:r>
        <w:t xml:space="preserve">Bepalend voor de overgang zijn: </w:t>
      </w:r>
    </w:p>
    <w:p w:rsidR="009C5D61" w:rsidRDefault="00E858E0" w:rsidP="009C5D61">
      <w:pPr>
        <w:ind w:left="734" w:right="5827" w:firstLine="0"/>
      </w:pPr>
      <w:r>
        <w:t xml:space="preserve">- </w:t>
      </w:r>
      <w:r>
        <w:tab/>
        <w:t>het behaalde jaargemidde</w:t>
      </w:r>
      <w:r w:rsidR="005C561D">
        <w:t xml:space="preserve">lde - </w:t>
      </w:r>
      <w:r w:rsidR="005C561D">
        <w:tab/>
        <w:t>het aantal verliespunten</w:t>
      </w:r>
      <w:r>
        <w:t xml:space="preserve"> </w:t>
      </w:r>
    </w:p>
    <w:p w:rsidR="00AF02F7" w:rsidRDefault="009C5D61" w:rsidP="009B5CF7">
      <w:pPr>
        <w:ind w:left="734" w:right="4429" w:firstLine="0"/>
      </w:pPr>
      <w:r>
        <w:t xml:space="preserve">- </w:t>
      </w:r>
      <w:r>
        <w:tab/>
      </w:r>
      <w:r w:rsidR="00A13F09">
        <w:t>Praktische Profiel Oriëntatie (hierna PP</w:t>
      </w:r>
      <w:r w:rsidR="009B5CF7">
        <w:t>O)</w:t>
      </w:r>
      <w:r w:rsidR="00E858E0">
        <w:t xml:space="preserve"> </w:t>
      </w:r>
    </w:p>
    <w:p w:rsidR="00AF02F7" w:rsidRDefault="00E858E0">
      <w:pPr>
        <w:spacing w:after="8" w:line="259" w:lineRule="auto"/>
        <w:ind w:left="374" w:right="0" w:firstLine="0"/>
      </w:pPr>
      <w:r>
        <w:t xml:space="preserve"> </w:t>
      </w:r>
    </w:p>
    <w:p w:rsidR="00AF02F7" w:rsidRDefault="00E858E0" w:rsidP="004A4451">
      <w:pPr>
        <w:numPr>
          <w:ilvl w:val="0"/>
          <w:numId w:val="6"/>
        </w:numPr>
        <w:ind w:right="4854" w:hanging="360"/>
      </w:pPr>
      <w:r>
        <w:t xml:space="preserve">Alle rapportcijfers hebben hetzelfde gewicht. </w:t>
      </w:r>
    </w:p>
    <w:p w:rsidR="00AF02F7" w:rsidRDefault="00E858E0">
      <w:pPr>
        <w:spacing w:after="0" w:line="259" w:lineRule="auto"/>
        <w:ind w:left="14" w:right="0" w:firstLine="0"/>
      </w:pPr>
      <w:r>
        <w:t xml:space="preserve"> </w:t>
      </w:r>
    </w:p>
    <w:p w:rsidR="00AF02F7" w:rsidRDefault="00E858E0">
      <w:pPr>
        <w:spacing w:after="0" w:line="259" w:lineRule="auto"/>
        <w:ind w:left="9" w:right="0"/>
      </w:pPr>
      <w:r>
        <w:rPr>
          <w:b/>
        </w:rPr>
        <w:t xml:space="preserve">Normering </w:t>
      </w:r>
    </w:p>
    <w:p w:rsidR="00AF02F7" w:rsidRDefault="00E858E0">
      <w:pPr>
        <w:spacing w:after="11" w:line="238" w:lineRule="auto"/>
        <w:ind w:left="14" w:right="9381" w:firstLine="0"/>
      </w:pPr>
      <w:r>
        <w:t xml:space="preserve"> </w:t>
      </w:r>
      <w:r>
        <w:rPr>
          <w:b/>
        </w:rPr>
        <w:t xml:space="preserve"> </w:t>
      </w:r>
    </w:p>
    <w:p w:rsidR="00AF02F7" w:rsidRDefault="00395478">
      <w:pPr>
        <w:pStyle w:val="Kop1"/>
        <w:ind w:left="441" w:right="0"/>
      </w:pPr>
      <w:r>
        <w:t>Doorstromen</w:t>
      </w:r>
      <w:r w:rsidR="009C59DC">
        <w:t xml:space="preserve"> brugklas VMBO kgt naar 2 VMBO kgt</w:t>
      </w:r>
      <w:r w:rsidR="00E858E0">
        <w:t xml:space="preserve"> </w:t>
      </w:r>
    </w:p>
    <w:p w:rsidR="00AF02F7" w:rsidRDefault="00E858E0">
      <w:pPr>
        <w:spacing w:after="0" w:line="259" w:lineRule="auto"/>
        <w:ind w:left="14" w:right="0" w:firstLine="0"/>
      </w:pPr>
      <w:r>
        <w:rPr>
          <w:b/>
        </w:rPr>
        <w:t xml:space="preserve"> </w:t>
      </w:r>
    </w:p>
    <w:p w:rsidR="00AF02F7" w:rsidRDefault="00E858E0">
      <w:pPr>
        <w:numPr>
          <w:ilvl w:val="0"/>
          <w:numId w:val="7"/>
        </w:numPr>
        <w:ind w:right="733" w:hanging="708"/>
      </w:pPr>
      <w:r>
        <w:t xml:space="preserve">bij een gemiddelde van 6.0 of meer en maximaal 2 verliespunten bij de vakken: </w:t>
      </w:r>
    </w:p>
    <w:p w:rsidR="00AF02F7" w:rsidRDefault="00E858E0" w:rsidP="005C561D">
      <w:pPr>
        <w:tabs>
          <w:tab w:val="center" w:pos="722"/>
          <w:tab w:val="center" w:pos="4410"/>
        </w:tabs>
        <w:ind w:left="1418" w:right="0" w:hanging="1418"/>
      </w:pPr>
      <w:r>
        <w:rPr>
          <w:rFonts w:ascii="Calibri" w:eastAsia="Calibri" w:hAnsi="Calibri" w:cs="Calibri"/>
          <w:sz w:val="22"/>
        </w:rPr>
        <w:tab/>
      </w:r>
      <w:r>
        <w:t xml:space="preserve"> </w:t>
      </w:r>
      <w:r>
        <w:tab/>
      </w:r>
      <w:r w:rsidR="00C64DA1">
        <w:t>Nederlands, Engels</w:t>
      </w:r>
      <w:r w:rsidR="00692D7C">
        <w:t>, Dui</w:t>
      </w:r>
      <w:r w:rsidR="00C64DA1">
        <w:t>ts, Wiskunde</w:t>
      </w:r>
      <w:r w:rsidR="005C460B">
        <w:t xml:space="preserve">, </w:t>
      </w:r>
      <w:r w:rsidR="00C64DA1">
        <w:t>Mens en Natuur</w:t>
      </w:r>
      <w:r w:rsidR="005C561D">
        <w:t>, Mens en Maatschappij</w:t>
      </w:r>
      <w:r w:rsidR="00C64DA1">
        <w:t>, Beeldende V</w:t>
      </w:r>
      <w:r w:rsidR="005C561D">
        <w:t>orming</w:t>
      </w:r>
      <w:r w:rsidR="00C64DA1">
        <w:t>, Lichamelijke O</w:t>
      </w:r>
      <w:r w:rsidR="005C561D">
        <w:t>pvoeding</w:t>
      </w:r>
    </w:p>
    <w:p w:rsidR="00AF02F7" w:rsidRDefault="00E858E0">
      <w:pPr>
        <w:spacing w:after="8" w:line="259" w:lineRule="auto"/>
        <w:ind w:left="722" w:right="0" w:firstLine="0"/>
      </w:pPr>
      <w:r>
        <w:t xml:space="preserve"> </w:t>
      </w:r>
    </w:p>
    <w:p w:rsidR="00AF02F7" w:rsidRDefault="001E15FF">
      <w:pPr>
        <w:numPr>
          <w:ilvl w:val="0"/>
          <w:numId w:val="7"/>
        </w:numPr>
        <w:ind w:right="733" w:hanging="708"/>
      </w:pPr>
      <w:r>
        <w:t>p</w:t>
      </w:r>
      <w:r w:rsidR="00E858E0">
        <w:t>ositief advies</w:t>
      </w:r>
      <w:r w:rsidR="00DE7FBF">
        <w:t>*</w:t>
      </w:r>
      <w:r w:rsidR="00E858E0">
        <w:t xml:space="preserve"> voor de </w:t>
      </w:r>
      <w:r w:rsidR="00712277">
        <w:t xml:space="preserve">2 </w:t>
      </w:r>
      <w:r w:rsidR="00A13F09">
        <w:t xml:space="preserve">gekozen </w:t>
      </w:r>
      <w:r w:rsidR="00507F25">
        <w:t>profielen</w:t>
      </w:r>
      <w:r w:rsidR="00A13F09">
        <w:t xml:space="preserve"> van de PP</w:t>
      </w:r>
      <w:r w:rsidR="00E858E0">
        <w:t xml:space="preserve">O </w:t>
      </w:r>
    </w:p>
    <w:p w:rsidR="00733756" w:rsidRDefault="00733756" w:rsidP="00733756">
      <w:pPr>
        <w:ind w:left="1442" w:right="733" w:firstLine="0"/>
      </w:pPr>
    </w:p>
    <w:p w:rsidR="00DA63D4" w:rsidRDefault="00733756" w:rsidP="00DA63D4">
      <w:pPr>
        <w:numPr>
          <w:ilvl w:val="0"/>
          <w:numId w:val="7"/>
        </w:numPr>
        <w:ind w:right="733" w:hanging="708"/>
      </w:pPr>
      <w:r>
        <w:t>inzicht in de ontwikkeling van RV</w:t>
      </w:r>
      <w:r w:rsidR="003A79AC">
        <w:t xml:space="preserve"> (rekenvaardigheid)</w:t>
      </w:r>
      <w:r>
        <w:t xml:space="preserve"> middels verplichte methode onafhankelijke toetsing (bv AMN)</w:t>
      </w:r>
    </w:p>
    <w:p w:rsidR="00AF02F7" w:rsidRDefault="00AF02F7">
      <w:pPr>
        <w:spacing w:after="0" w:line="259" w:lineRule="auto"/>
        <w:ind w:left="14" w:right="0" w:firstLine="0"/>
      </w:pPr>
    </w:p>
    <w:p w:rsidR="00AF02F7" w:rsidRDefault="009C59DC">
      <w:pPr>
        <w:tabs>
          <w:tab w:val="center" w:pos="2691"/>
        </w:tabs>
        <w:ind w:left="-1" w:right="0" w:firstLine="0"/>
      </w:pPr>
      <w:r>
        <w:t xml:space="preserve">In alle overige gevallen </w:t>
      </w:r>
      <w:r w:rsidR="00733756">
        <w:t>stroomt</w:t>
      </w:r>
      <w:r>
        <w:t xml:space="preserve"> de leerling </w:t>
      </w:r>
      <w:r w:rsidR="00733756">
        <w:t>door</w:t>
      </w:r>
      <w:r>
        <w:t xml:space="preserve"> naar een lager niveau. Slechts in bijzondere gevallen mag een leerling doubleren.</w:t>
      </w:r>
      <w:r w:rsidR="00E858E0">
        <w:t xml:space="preserve"> </w:t>
      </w:r>
      <w:r w:rsidR="00E858E0">
        <w:tab/>
        <w:t xml:space="preserve"> </w:t>
      </w:r>
    </w:p>
    <w:p w:rsidR="007066BB" w:rsidRDefault="00E858E0" w:rsidP="00DA63D4">
      <w:pPr>
        <w:spacing w:after="0" w:line="259" w:lineRule="auto"/>
        <w:ind w:left="14" w:right="0" w:firstLine="0"/>
      </w:pPr>
      <w:r>
        <w:t xml:space="preserve">  </w:t>
      </w:r>
    </w:p>
    <w:p w:rsidR="00DE7FBF" w:rsidRDefault="00DE7FBF" w:rsidP="00DE7FBF">
      <w:pPr>
        <w:tabs>
          <w:tab w:val="center" w:pos="2692"/>
        </w:tabs>
        <w:ind w:left="-1" w:right="0" w:firstLine="0"/>
      </w:pPr>
      <w:r>
        <w:t>*Indien er géén positief advies wordt afgegeven inzake het gekozen profiel/ de gekozen profielen, zal er een plan van aanpak door het gekozen profiel/ de gekozen profielen moeten worden opgesteld.</w:t>
      </w:r>
    </w:p>
    <w:p w:rsidR="00BF0202" w:rsidRDefault="007066BB" w:rsidP="00BF0202">
      <w:pPr>
        <w:spacing w:after="0" w:line="259" w:lineRule="auto"/>
        <w:ind w:left="14" w:right="0" w:firstLine="0"/>
      </w:pPr>
      <w:r>
        <w:br w:type="page"/>
      </w:r>
    </w:p>
    <w:p w:rsidR="00AF02F7" w:rsidRDefault="00E858E0" w:rsidP="005D0DA1">
      <w:pPr>
        <w:spacing w:after="0" w:line="259" w:lineRule="auto"/>
        <w:ind w:left="14" w:right="0" w:firstLine="0"/>
      </w:pPr>
      <w:r>
        <w:t xml:space="preserve"> </w:t>
      </w:r>
    </w:p>
    <w:p w:rsidR="008B5246" w:rsidRDefault="008B5246" w:rsidP="00CB2685">
      <w:pPr>
        <w:pStyle w:val="Kop1"/>
        <w:ind w:left="284" w:right="0" w:firstLine="1635"/>
      </w:pPr>
    </w:p>
    <w:p w:rsidR="00AF02F7" w:rsidRDefault="008A34F1" w:rsidP="00CB2685">
      <w:pPr>
        <w:pStyle w:val="Kop1"/>
        <w:ind w:left="284" w:right="0" w:firstLine="1635"/>
      </w:pPr>
      <w:r>
        <w:t>Doorstroom</w:t>
      </w:r>
      <w:r w:rsidR="009C59DC">
        <w:t xml:space="preserve">normen 2 VMBO </w:t>
      </w:r>
      <w:r w:rsidR="00507F25">
        <w:t>b(k)</w:t>
      </w:r>
      <w:r w:rsidR="00E858E0">
        <w:t xml:space="preserve"> naa</w:t>
      </w:r>
      <w:r w:rsidR="00CB2685">
        <w:t>r 3 VMBO B</w:t>
      </w:r>
      <w:r w:rsidR="00E858E0">
        <w:t xml:space="preserve">asis  </w:t>
      </w:r>
    </w:p>
    <w:p w:rsidR="00AF02F7" w:rsidRDefault="00E858E0" w:rsidP="00CB2685">
      <w:pPr>
        <w:pBdr>
          <w:top w:val="single" w:sz="4" w:space="0" w:color="000000"/>
          <w:left w:val="single" w:sz="4" w:space="0" w:color="000000"/>
          <w:bottom w:val="single" w:sz="4" w:space="0" w:color="000000"/>
          <w:right w:val="single" w:sz="4" w:space="0" w:color="000000"/>
        </w:pBdr>
        <w:spacing w:after="29" w:line="259" w:lineRule="auto"/>
        <w:ind w:left="284" w:right="0" w:firstLine="1635"/>
      </w:pPr>
      <w:r>
        <w:rPr>
          <w:b/>
        </w:rPr>
        <w:t xml:space="preserve"> </w:t>
      </w:r>
    </w:p>
    <w:p w:rsidR="00AF02F7" w:rsidRDefault="00E858E0">
      <w:pPr>
        <w:spacing w:after="0" w:line="259" w:lineRule="auto"/>
        <w:ind w:left="0" w:right="654" w:firstLine="0"/>
        <w:jc w:val="center"/>
      </w:pPr>
      <w: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384" w:right="0"/>
      </w:pPr>
      <w:r>
        <w:rPr>
          <w:b/>
        </w:rPr>
        <w:t xml:space="preserve">Algemene bepalingen: </w:t>
      </w:r>
    </w:p>
    <w:p w:rsidR="00AF02F7" w:rsidRDefault="00E858E0">
      <w:pPr>
        <w:spacing w:after="6" w:line="259" w:lineRule="auto"/>
        <w:ind w:left="14" w:right="0" w:firstLine="0"/>
      </w:pPr>
      <w:r>
        <w:t xml:space="preserve"> </w:t>
      </w:r>
    </w:p>
    <w:p w:rsidR="00AF02F7" w:rsidRDefault="00E858E0">
      <w:pPr>
        <w:numPr>
          <w:ilvl w:val="0"/>
          <w:numId w:val="10"/>
        </w:numPr>
        <w:ind w:right="733" w:hanging="360"/>
      </w:pPr>
      <w:r>
        <w:t xml:space="preserve">Bepalend voor de overgang zijn: </w:t>
      </w:r>
    </w:p>
    <w:p w:rsidR="00AF02F7" w:rsidRDefault="00E858E0">
      <w:pPr>
        <w:numPr>
          <w:ilvl w:val="1"/>
          <w:numId w:val="10"/>
        </w:numPr>
        <w:ind w:right="733" w:hanging="708"/>
      </w:pPr>
      <w:r>
        <w:t xml:space="preserve">het behaalde jaargemiddelde </w:t>
      </w:r>
    </w:p>
    <w:p w:rsidR="00AF02F7" w:rsidRDefault="00E858E0">
      <w:pPr>
        <w:numPr>
          <w:ilvl w:val="1"/>
          <w:numId w:val="10"/>
        </w:numPr>
        <w:ind w:right="733" w:hanging="708"/>
      </w:pPr>
      <w:r>
        <w:t xml:space="preserve">het totale aantal punten gescoord </w:t>
      </w:r>
      <w:r w:rsidR="00E800E8">
        <w:t xml:space="preserve">in de </w:t>
      </w:r>
      <w:r w:rsidR="00D66AEE">
        <w:t>Profiel</w:t>
      </w:r>
      <w:r w:rsidR="00E800E8">
        <w:t>vakken / avo-vakken</w:t>
      </w:r>
      <w:r>
        <w:t xml:space="preserve"> </w:t>
      </w:r>
    </w:p>
    <w:p w:rsidR="00AF02F7" w:rsidRDefault="00120CEE">
      <w:pPr>
        <w:numPr>
          <w:ilvl w:val="1"/>
          <w:numId w:val="10"/>
        </w:numPr>
        <w:ind w:right="733" w:hanging="708"/>
      </w:pPr>
      <w:r>
        <w:t>het aantal verliespunten</w:t>
      </w:r>
      <w:r w:rsidR="00E858E0">
        <w:t xml:space="preserve"> </w:t>
      </w:r>
    </w:p>
    <w:p w:rsidR="00AF02F7" w:rsidRDefault="009B5CF7">
      <w:pPr>
        <w:numPr>
          <w:ilvl w:val="1"/>
          <w:numId w:val="10"/>
        </w:numPr>
        <w:ind w:right="733" w:hanging="708"/>
      </w:pPr>
      <w:r>
        <w:t xml:space="preserve">Praktische </w:t>
      </w:r>
      <w:r w:rsidR="00A13F09">
        <w:t>Profiel Oriëntatie (hierna PP</w:t>
      </w:r>
      <w:r>
        <w:t>O)</w:t>
      </w:r>
      <w:r w:rsidR="00E858E0">
        <w:t xml:space="preserve"> </w:t>
      </w:r>
    </w:p>
    <w:p w:rsidR="00AF02F7" w:rsidRDefault="00E858E0">
      <w:pPr>
        <w:spacing w:after="0" w:line="259" w:lineRule="auto"/>
        <w:ind w:left="374" w:right="0" w:firstLine="0"/>
      </w:pPr>
      <w:r>
        <w:t xml:space="preserve"> </w:t>
      </w:r>
    </w:p>
    <w:p w:rsidR="00AF02F7" w:rsidRDefault="00E858E0">
      <w:pPr>
        <w:numPr>
          <w:ilvl w:val="0"/>
          <w:numId w:val="10"/>
        </w:numPr>
        <w:ind w:right="733" w:hanging="360"/>
      </w:pPr>
      <w:r>
        <w:t xml:space="preserve">Alle rapportcijfers hebben hetzelfde gewicht. </w:t>
      </w:r>
    </w:p>
    <w:p w:rsidR="00AF02F7" w:rsidRDefault="00E858E0">
      <w:pPr>
        <w:spacing w:after="0" w:line="259" w:lineRule="auto"/>
        <w:ind w:left="14" w:right="0" w:firstLine="0"/>
      </w:pPr>
      <w:r>
        <w:t xml:space="preserve"> </w:t>
      </w:r>
    </w:p>
    <w:p w:rsidR="00AF02F7" w:rsidRDefault="00E858E0">
      <w:pPr>
        <w:spacing w:after="17" w:line="259" w:lineRule="auto"/>
        <w:ind w:left="14"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F02F7" w:rsidRDefault="00506D99">
      <w:pPr>
        <w:pStyle w:val="Kop1"/>
        <w:ind w:left="24" w:right="0"/>
      </w:pPr>
      <w:r>
        <w:t xml:space="preserve"> </w:t>
      </w:r>
      <w:r w:rsidR="008A34F1">
        <w:t>Doorstromen</w:t>
      </w:r>
      <w:r>
        <w:t xml:space="preserve"> van 2 </w:t>
      </w:r>
      <w:r w:rsidR="00BF0202">
        <w:t xml:space="preserve">VMBO </w:t>
      </w:r>
      <w:r w:rsidR="00507F25">
        <w:t>b(k)</w:t>
      </w:r>
      <w:r>
        <w:t xml:space="preserve"> naar 3 VMBO B</w:t>
      </w:r>
      <w:r w:rsidR="00E858E0">
        <w:t xml:space="preserve">asis </w:t>
      </w:r>
    </w:p>
    <w:p w:rsidR="00AF02F7" w:rsidRDefault="00E858E0">
      <w:pPr>
        <w:spacing w:after="0" w:line="259" w:lineRule="auto"/>
        <w:ind w:left="14" w:right="0" w:firstLine="0"/>
      </w:pPr>
      <w:r>
        <w:t xml:space="preserve"> </w:t>
      </w:r>
    </w:p>
    <w:p w:rsidR="00AF02F7" w:rsidRDefault="00746499" w:rsidP="00746499">
      <w:pPr>
        <w:ind w:right="733" w:firstLine="684"/>
      </w:pPr>
      <w:r>
        <w:t>-</w:t>
      </w:r>
      <w:r>
        <w:tab/>
      </w:r>
      <w:r w:rsidR="001E15FF">
        <w:t>b</w:t>
      </w:r>
      <w:r w:rsidR="00A455FD">
        <w:t xml:space="preserve">ij een gemiddelde van </w:t>
      </w:r>
      <w:r w:rsidR="002A2CC5">
        <w:t xml:space="preserve">6.0 of </w:t>
      </w:r>
      <w:r w:rsidR="00042074">
        <w:t>hoger, met maximaal 3</w:t>
      </w:r>
      <w:r w:rsidR="00E858E0">
        <w:t xml:space="preserve"> verliespunten en </w:t>
      </w:r>
      <w:r w:rsidR="005A748D">
        <w:t xml:space="preserve">een </w:t>
      </w:r>
      <w:r>
        <w:br/>
      </w:r>
      <w:r>
        <w:tab/>
      </w:r>
      <w:r>
        <w:tab/>
      </w:r>
      <w:r w:rsidR="005A748D">
        <w:t>totaal van 30 punten voor het gekozen profiel</w:t>
      </w:r>
      <w:r w:rsidR="00E858E0">
        <w:t xml:space="preserve">. </w:t>
      </w:r>
      <w:r w:rsidR="003A79AC">
        <w:t>(5 vakken)</w:t>
      </w:r>
      <w:r w:rsidR="00E858E0">
        <w:t xml:space="preserve"> </w:t>
      </w:r>
    </w:p>
    <w:p w:rsidR="00AF02F7" w:rsidRDefault="00E858E0">
      <w:pPr>
        <w:spacing w:after="0" w:line="259" w:lineRule="auto"/>
        <w:ind w:left="14" w:right="0" w:firstLine="0"/>
      </w:pPr>
      <w:r>
        <w:t xml:space="preserve"> </w:t>
      </w:r>
    </w:p>
    <w:tbl>
      <w:tblPr>
        <w:tblW w:w="7216" w:type="dxa"/>
        <w:tblInd w:w="14" w:type="dxa"/>
        <w:tblCellMar>
          <w:left w:w="0" w:type="dxa"/>
          <w:right w:w="0" w:type="dxa"/>
        </w:tblCellMar>
        <w:tblLook w:val="04A0" w:firstRow="1" w:lastRow="0" w:firstColumn="1" w:lastColumn="0" w:noHBand="0" w:noVBand="1"/>
      </w:tblPr>
      <w:tblGrid>
        <w:gridCol w:w="3541"/>
        <w:gridCol w:w="3675"/>
      </w:tblGrid>
      <w:tr w:rsidR="00AF02F7" w:rsidRPr="00E800E8" w:rsidTr="00042074">
        <w:trPr>
          <w:trHeight w:val="218"/>
        </w:trPr>
        <w:tc>
          <w:tcPr>
            <w:tcW w:w="3541" w:type="dxa"/>
            <w:tcBorders>
              <w:top w:val="nil"/>
              <w:left w:val="nil"/>
              <w:bottom w:val="nil"/>
              <w:right w:val="nil"/>
            </w:tcBorders>
            <w:shd w:val="clear" w:color="auto" w:fill="auto"/>
          </w:tcPr>
          <w:p w:rsidR="00AF02F7" w:rsidRPr="00E800E8" w:rsidRDefault="00E858E0" w:rsidP="00C95244">
            <w:pPr>
              <w:tabs>
                <w:tab w:val="center" w:pos="2124"/>
                <w:tab w:val="center" w:pos="2833"/>
              </w:tabs>
              <w:spacing w:after="0" w:line="259" w:lineRule="auto"/>
              <w:ind w:left="0" w:right="0" w:firstLine="0"/>
              <w:rPr>
                <w:szCs w:val="20"/>
              </w:rPr>
            </w:pPr>
            <w:r w:rsidRPr="00E800E8">
              <w:rPr>
                <w:szCs w:val="20"/>
              </w:rPr>
              <w:t>1.</w:t>
            </w:r>
            <w:r w:rsidR="006D0D18">
              <w:rPr>
                <w:szCs w:val="20"/>
              </w:rPr>
              <w:t xml:space="preserve"> </w:t>
            </w:r>
            <w:r w:rsidR="00507F25">
              <w:rPr>
                <w:szCs w:val="20"/>
              </w:rPr>
              <w:t>Profiel</w:t>
            </w:r>
            <w:r w:rsidRPr="00E800E8">
              <w:rPr>
                <w:szCs w:val="20"/>
              </w:rPr>
              <w:t xml:space="preserve"> techniek:  </w:t>
            </w:r>
            <w:r w:rsidRPr="00E800E8">
              <w:rPr>
                <w:szCs w:val="20"/>
              </w:rPr>
              <w:tab/>
              <w:t xml:space="preserve"> </w:t>
            </w:r>
            <w:r w:rsidRPr="00E800E8">
              <w:rPr>
                <w:szCs w:val="20"/>
              </w:rPr>
              <w:tab/>
              <w:t xml:space="preserve"> </w:t>
            </w:r>
          </w:p>
        </w:tc>
        <w:tc>
          <w:tcPr>
            <w:tcW w:w="3675" w:type="dxa"/>
            <w:tcBorders>
              <w:top w:val="nil"/>
              <w:left w:val="nil"/>
              <w:bottom w:val="nil"/>
              <w:right w:val="nil"/>
            </w:tcBorders>
            <w:shd w:val="clear" w:color="auto" w:fill="auto"/>
          </w:tcPr>
          <w:p w:rsidR="00AF02F7" w:rsidRPr="00E800E8" w:rsidRDefault="00977AA0" w:rsidP="00042074">
            <w:pPr>
              <w:spacing w:after="0" w:line="259" w:lineRule="auto"/>
              <w:ind w:left="0" w:right="-989" w:firstLine="0"/>
              <w:rPr>
                <w:szCs w:val="20"/>
              </w:rPr>
            </w:pPr>
            <w:r w:rsidRPr="00E800E8">
              <w:rPr>
                <w:szCs w:val="20"/>
              </w:rPr>
              <w:t>Ne, En</w:t>
            </w:r>
            <w:r w:rsidR="005A748D">
              <w:rPr>
                <w:szCs w:val="20"/>
              </w:rPr>
              <w:t>, M&amp;N</w:t>
            </w:r>
            <w:r w:rsidRPr="00E800E8">
              <w:rPr>
                <w:szCs w:val="20"/>
              </w:rPr>
              <w:t xml:space="preserve">, Wi, </w:t>
            </w:r>
            <w:r w:rsidR="00A13F09">
              <w:rPr>
                <w:szCs w:val="20"/>
              </w:rPr>
              <w:t>PP</w:t>
            </w:r>
            <w:r w:rsidR="00042074" w:rsidRPr="00E800E8">
              <w:rPr>
                <w:szCs w:val="20"/>
              </w:rPr>
              <w:t>O</w:t>
            </w:r>
            <w:r w:rsidR="00E858E0" w:rsidRPr="00E800E8">
              <w:rPr>
                <w:szCs w:val="20"/>
              </w:rPr>
              <w:t xml:space="preserve"> (30) </w:t>
            </w:r>
          </w:p>
        </w:tc>
      </w:tr>
      <w:tr w:rsidR="00AF02F7" w:rsidRPr="00242CAC" w:rsidTr="00042074">
        <w:trPr>
          <w:trHeight w:val="242"/>
        </w:trPr>
        <w:tc>
          <w:tcPr>
            <w:tcW w:w="3541" w:type="dxa"/>
            <w:tcBorders>
              <w:top w:val="nil"/>
              <w:left w:val="nil"/>
              <w:bottom w:val="nil"/>
              <w:right w:val="nil"/>
            </w:tcBorders>
            <w:shd w:val="clear" w:color="auto" w:fill="auto"/>
          </w:tcPr>
          <w:p w:rsidR="00AF02F7" w:rsidRPr="001B30A4" w:rsidRDefault="00E858E0" w:rsidP="00C95244">
            <w:pPr>
              <w:tabs>
                <w:tab w:val="center" w:pos="2833"/>
              </w:tabs>
              <w:spacing w:after="0" w:line="259" w:lineRule="auto"/>
              <w:ind w:left="0" w:right="0" w:firstLine="0"/>
              <w:rPr>
                <w:szCs w:val="20"/>
              </w:rPr>
            </w:pPr>
            <w:r w:rsidRPr="001B30A4">
              <w:rPr>
                <w:szCs w:val="20"/>
              </w:rPr>
              <w:t>2.</w:t>
            </w:r>
            <w:r w:rsidR="006D0D18" w:rsidRPr="001B30A4">
              <w:rPr>
                <w:szCs w:val="20"/>
              </w:rPr>
              <w:t xml:space="preserve"> </w:t>
            </w:r>
            <w:r w:rsidR="00507F25" w:rsidRPr="001B30A4">
              <w:rPr>
                <w:szCs w:val="20"/>
              </w:rPr>
              <w:t>Profiel</w:t>
            </w:r>
            <w:r w:rsidRPr="001B30A4">
              <w:rPr>
                <w:szCs w:val="20"/>
              </w:rPr>
              <w:t xml:space="preserve"> zorg en welzijn: </w:t>
            </w:r>
            <w:r w:rsidRPr="001B30A4">
              <w:rPr>
                <w:szCs w:val="20"/>
              </w:rPr>
              <w:tab/>
              <w:t xml:space="preserve"> </w:t>
            </w:r>
          </w:p>
        </w:tc>
        <w:tc>
          <w:tcPr>
            <w:tcW w:w="3675" w:type="dxa"/>
            <w:tcBorders>
              <w:top w:val="nil"/>
              <w:left w:val="nil"/>
              <w:bottom w:val="nil"/>
              <w:right w:val="nil"/>
            </w:tcBorders>
            <w:shd w:val="clear" w:color="auto" w:fill="auto"/>
          </w:tcPr>
          <w:p w:rsidR="00AF02F7" w:rsidRPr="001B30A4" w:rsidRDefault="00391F38" w:rsidP="005A748D">
            <w:pPr>
              <w:spacing w:after="0" w:line="259" w:lineRule="auto"/>
              <w:ind w:left="0" w:right="-422" w:firstLine="0"/>
              <w:rPr>
                <w:szCs w:val="20"/>
              </w:rPr>
            </w:pPr>
            <w:r w:rsidRPr="001B30A4">
              <w:rPr>
                <w:szCs w:val="20"/>
              </w:rPr>
              <w:t xml:space="preserve">Ne, En, M&amp;N, </w:t>
            </w:r>
            <w:r w:rsidR="005A748D" w:rsidRPr="001B30A4">
              <w:rPr>
                <w:szCs w:val="20"/>
              </w:rPr>
              <w:t>Wi/ Du</w:t>
            </w:r>
            <w:r w:rsidR="003F384A" w:rsidRPr="001B30A4">
              <w:rPr>
                <w:szCs w:val="20"/>
              </w:rPr>
              <w:t>*</w:t>
            </w:r>
            <w:r w:rsidR="00A13F09" w:rsidRPr="001B30A4">
              <w:rPr>
                <w:szCs w:val="20"/>
              </w:rPr>
              <w:t>, PP</w:t>
            </w:r>
            <w:r w:rsidR="00042074" w:rsidRPr="001B30A4">
              <w:rPr>
                <w:szCs w:val="20"/>
              </w:rPr>
              <w:t>O</w:t>
            </w:r>
            <w:r w:rsidR="00E858E0" w:rsidRPr="001B30A4">
              <w:rPr>
                <w:szCs w:val="20"/>
              </w:rPr>
              <w:t xml:space="preserve"> (30) </w:t>
            </w:r>
          </w:p>
        </w:tc>
      </w:tr>
      <w:tr w:rsidR="00AF02F7" w:rsidRPr="00242CAC" w:rsidTr="00042074">
        <w:trPr>
          <w:trHeight w:val="241"/>
        </w:trPr>
        <w:tc>
          <w:tcPr>
            <w:tcW w:w="3541" w:type="dxa"/>
            <w:tcBorders>
              <w:top w:val="nil"/>
              <w:left w:val="nil"/>
              <w:bottom w:val="nil"/>
              <w:right w:val="nil"/>
            </w:tcBorders>
            <w:shd w:val="clear" w:color="auto" w:fill="auto"/>
          </w:tcPr>
          <w:p w:rsidR="00AF02F7" w:rsidRPr="001B30A4" w:rsidRDefault="00BB72F4" w:rsidP="001B30A4">
            <w:pPr>
              <w:tabs>
                <w:tab w:val="center" w:pos="2833"/>
              </w:tabs>
              <w:spacing w:after="0" w:line="259" w:lineRule="auto"/>
              <w:ind w:left="0" w:right="0" w:firstLine="0"/>
              <w:rPr>
                <w:szCs w:val="20"/>
              </w:rPr>
            </w:pPr>
            <w:r w:rsidRPr="001B30A4">
              <w:rPr>
                <w:szCs w:val="20"/>
              </w:rPr>
              <w:t>3.</w:t>
            </w:r>
            <w:r w:rsidR="006D0D18" w:rsidRPr="001B30A4">
              <w:rPr>
                <w:szCs w:val="20"/>
              </w:rPr>
              <w:t xml:space="preserve"> </w:t>
            </w:r>
            <w:r w:rsidR="00507F25" w:rsidRPr="001B30A4">
              <w:rPr>
                <w:szCs w:val="20"/>
              </w:rPr>
              <w:t>Profiel</w:t>
            </w:r>
            <w:r w:rsidRPr="001B30A4">
              <w:rPr>
                <w:szCs w:val="20"/>
              </w:rPr>
              <w:t xml:space="preserve"> economie</w:t>
            </w:r>
            <w:r w:rsidR="001B30A4">
              <w:rPr>
                <w:szCs w:val="20"/>
              </w:rPr>
              <w:t xml:space="preserve"> </w:t>
            </w:r>
            <w:r w:rsidRPr="001B30A4">
              <w:rPr>
                <w:szCs w:val="20"/>
              </w:rPr>
              <w:t>&amp;</w:t>
            </w:r>
            <w:r w:rsidR="001B30A4">
              <w:rPr>
                <w:szCs w:val="20"/>
              </w:rPr>
              <w:t xml:space="preserve"> ondernemen</w:t>
            </w:r>
            <w:r w:rsidR="00E858E0" w:rsidRPr="001B30A4">
              <w:rPr>
                <w:szCs w:val="20"/>
              </w:rPr>
              <w:t xml:space="preserve">: </w:t>
            </w:r>
            <w:r w:rsidR="00E858E0" w:rsidRPr="001B30A4">
              <w:rPr>
                <w:szCs w:val="20"/>
              </w:rPr>
              <w:tab/>
              <w:t xml:space="preserve"> </w:t>
            </w:r>
          </w:p>
        </w:tc>
        <w:tc>
          <w:tcPr>
            <w:tcW w:w="3675" w:type="dxa"/>
            <w:tcBorders>
              <w:top w:val="nil"/>
              <w:left w:val="nil"/>
              <w:bottom w:val="nil"/>
              <w:right w:val="nil"/>
            </w:tcBorders>
            <w:shd w:val="clear" w:color="auto" w:fill="auto"/>
          </w:tcPr>
          <w:p w:rsidR="00AF02F7" w:rsidRPr="001B30A4" w:rsidRDefault="00042074" w:rsidP="00C95244">
            <w:pPr>
              <w:spacing w:after="0" w:line="259" w:lineRule="auto"/>
              <w:ind w:left="0" w:right="0" w:firstLine="0"/>
              <w:rPr>
                <w:szCs w:val="20"/>
              </w:rPr>
            </w:pPr>
            <w:r w:rsidRPr="001B30A4">
              <w:rPr>
                <w:szCs w:val="20"/>
              </w:rPr>
              <w:t>Ne, En, Ec, Wi/ Du</w:t>
            </w:r>
            <w:r w:rsidR="00DE7FBF">
              <w:rPr>
                <w:szCs w:val="20"/>
              </w:rPr>
              <w:t>*</w:t>
            </w:r>
            <w:r w:rsidR="00A13F09" w:rsidRPr="001B30A4">
              <w:rPr>
                <w:szCs w:val="20"/>
              </w:rPr>
              <w:t>, PP</w:t>
            </w:r>
            <w:r w:rsidRPr="001B30A4">
              <w:rPr>
                <w:szCs w:val="20"/>
              </w:rPr>
              <w:t>O</w:t>
            </w:r>
            <w:r w:rsidR="00E858E0" w:rsidRPr="001B30A4">
              <w:rPr>
                <w:szCs w:val="20"/>
              </w:rPr>
              <w:t xml:space="preserve"> (30) </w:t>
            </w:r>
          </w:p>
        </w:tc>
      </w:tr>
      <w:tr w:rsidR="00AF02F7" w:rsidRPr="00E800E8" w:rsidTr="00042074">
        <w:trPr>
          <w:trHeight w:val="217"/>
        </w:trPr>
        <w:tc>
          <w:tcPr>
            <w:tcW w:w="3541" w:type="dxa"/>
            <w:tcBorders>
              <w:top w:val="nil"/>
              <w:left w:val="nil"/>
              <w:bottom w:val="nil"/>
              <w:right w:val="nil"/>
            </w:tcBorders>
            <w:shd w:val="clear" w:color="auto" w:fill="auto"/>
          </w:tcPr>
          <w:p w:rsidR="00AF02F7" w:rsidRPr="001B30A4" w:rsidRDefault="00E858E0" w:rsidP="001B30A4">
            <w:pPr>
              <w:spacing w:after="0" w:line="259" w:lineRule="auto"/>
              <w:ind w:left="0" w:right="0" w:firstLine="0"/>
              <w:rPr>
                <w:szCs w:val="20"/>
              </w:rPr>
            </w:pPr>
            <w:r w:rsidRPr="001B30A4">
              <w:rPr>
                <w:szCs w:val="20"/>
              </w:rPr>
              <w:t>4.</w:t>
            </w:r>
            <w:r w:rsidR="006D0D18" w:rsidRPr="001B30A4">
              <w:rPr>
                <w:szCs w:val="20"/>
              </w:rPr>
              <w:t xml:space="preserve"> </w:t>
            </w:r>
            <w:r w:rsidR="00507F25" w:rsidRPr="001B30A4">
              <w:rPr>
                <w:szCs w:val="20"/>
              </w:rPr>
              <w:t>Profiel</w:t>
            </w:r>
            <w:r w:rsidRPr="001B30A4">
              <w:rPr>
                <w:szCs w:val="20"/>
              </w:rPr>
              <w:t xml:space="preserve"> </w:t>
            </w:r>
            <w:r w:rsidR="001B30A4">
              <w:rPr>
                <w:szCs w:val="20"/>
              </w:rPr>
              <w:t>horeca, bakkerij en recreatie</w:t>
            </w:r>
            <w:r w:rsidRPr="001B30A4">
              <w:rPr>
                <w:szCs w:val="20"/>
              </w:rPr>
              <w:t xml:space="preserve">:   </w:t>
            </w:r>
          </w:p>
        </w:tc>
        <w:tc>
          <w:tcPr>
            <w:tcW w:w="3675" w:type="dxa"/>
            <w:tcBorders>
              <w:top w:val="nil"/>
              <w:left w:val="nil"/>
              <w:bottom w:val="nil"/>
              <w:right w:val="nil"/>
            </w:tcBorders>
            <w:shd w:val="clear" w:color="auto" w:fill="auto"/>
          </w:tcPr>
          <w:p w:rsidR="00AF02F7" w:rsidRPr="001B30A4" w:rsidRDefault="00E858E0" w:rsidP="00C86D5D">
            <w:pPr>
              <w:spacing w:after="0" w:line="259" w:lineRule="auto"/>
              <w:ind w:left="0" w:right="0" w:firstLine="0"/>
              <w:rPr>
                <w:szCs w:val="20"/>
              </w:rPr>
            </w:pPr>
            <w:r w:rsidRPr="001B30A4">
              <w:rPr>
                <w:szCs w:val="20"/>
              </w:rPr>
              <w:t>N</w:t>
            </w:r>
            <w:r w:rsidR="00C86D5D" w:rsidRPr="001B30A4">
              <w:rPr>
                <w:szCs w:val="20"/>
              </w:rPr>
              <w:t>e, En, Ec</w:t>
            </w:r>
            <w:r w:rsidRPr="001B30A4">
              <w:rPr>
                <w:szCs w:val="20"/>
              </w:rPr>
              <w:t>, Wi</w:t>
            </w:r>
            <w:r w:rsidR="00C86D5D" w:rsidRPr="001B30A4">
              <w:rPr>
                <w:szCs w:val="20"/>
              </w:rPr>
              <w:t>/ Du</w:t>
            </w:r>
            <w:r w:rsidR="00A455FD" w:rsidRPr="001B30A4">
              <w:rPr>
                <w:szCs w:val="20"/>
              </w:rPr>
              <w:t>*</w:t>
            </w:r>
            <w:r w:rsidRPr="001B30A4">
              <w:rPr>
                <w:szCs w:val="20"/>
              </w:rPr>
              <w:t xml:space="preserve">, </w:t>
            </w:r>
            <w:r w:rsidR="00A13F09" w:rsidRPr="001B30A4">
              <w:rPr>
                <w:szCs w:val="20"/>
              </w:rPr>
              <w:t>PP</w:t>
            </w:r>
            <w:r w:rsidR="00042074" w:rsidRPr="001B30A4">
              <w:rPr>
                <w:szCs w:val="20"/>
              </w:rPr>
              <w:t>O</w:t>
            </w:r>
            <w:r w:rsidRPr="001B30A4">
              <w:rPr>
                <w:szCs w:val="20"/>
              </w:rPr>
              <w:t xml:space="preserve"> (30) </w:t>
            </w:r>
          </w:p>
        </w:tc>
      </w:tr>
    </w:tbl>
    <w:p w:rsidR="00746499" w:rsidRDefault="005C460B" w:rsidP="005C460B">
      <w:pPr>
        <w:spacing w:after="0" w:line="239" w:lineRule="auto"/>
        <w:ind w:left="3534" w:right="1638" w:hanging="3525"/>
        <w:rPr>
          <w:szCs w:val="20"/>
        </w:rPr>
      </w:pPr>
      <w:r w:rsidRPr="00E800E8">
        <w:rPr>
          <w:szCs w:val="20"/>
        </w:rPr>
        <w:t xml:space="preserve">   </w:t>
      </w:r>
    </w:p>
    <w:p w:rsidR="00AF02F7" w:rsidRPr="00E800E8" w:rsidRDefault="00746499" w:rsidP="00746499">
      <w:pPr>
        <w:spacing w:after="0" w:line="239" w:lineRule="auto"/>
        <w:ind w:left="3534" w:right="744" w:hanging="2826"/>
        <w:rPr>
          <w:szCs w:val="20"/>
        </w:rPr>
      </w:pPr>
      <w:r>
        <w:rPr>
          <w:szCs w:val="20"/>
        </w:rPr>
        <w:t xml:space="preserve">- </w:t>
      </w:r>
      <w:r w:rsidR="00ED7C05">
        <w:rPr>
          <w:szCs w:val="20"/>
        </w:rPr>
        <w:t xml:space="preserve"> </w:t>
      </w:r>
      <w:r>
        <w:rPr>
          <w:szCs w:val="20"/>
        </w:rPr>
        <w:t xml:space="preserve">        </w:t>
      </w:r>
      <w:r w:rsidR="009C2A73">
        <w:rPr>
          <w:szCs w:val="20"/>
        </w:rPr>
        <w:t>PPO</w:t>
      </w:r>
      <w:r>
        <w:rPr>
          <w:szCs w:val="20"/>
        </w:rPr>
        <w:t>: h</w:t>
      </w:r>
      <w:r w:rsidR="00D06CDC">
        <w:rPr>
          <w:szCs w:val="20"/>
        </w:rPr>
        <w:t>et</w:t>
      </w:r>
      <w:r w:rsidR="00E858E0" w:rsidRPr="00E800E8">
        <w:rPr>
          <w:szCs w:val="20"/>
        </w:rPr>
        <w:t xml:space="preserve"> gekozen </w:t>
      </w:r>
      <w:r w:rsidR="00D06CDC">
        <w:rPr>
          <w:szCs w:val="20"/>
        </w:rPr>
        <w:t>profiel</w:t>
      </w:r>
      <w:r w:rsidR="00042074" w:rsidRPr="00E800E8">
        <w:rPr>
          <w:szCs w:val="20"/>
        </w:rPr>
        <w:t xml:space="preserve"> dient met een positief advies</w:t>
      </w:r>
      <w:r w:rsidR="00DE7FBF">
        <w:rPr>
          <w:szCs w:val="20"/>
        </w:rPr>
        <w:t>**</w:t>
      </w:r>
      <w:r w:rsidR="00042074" w:rsidRPr="00E800E8">
        <w:rPr>
          <w:szCs w:val="20"/>
        </w:rPr>
        <w:t xml:space="preserve"> </w:t>
      </w:r>
      <w:r w:rsidR="00E858E0" w:rsidRPr="00E800E8">
        <w:rPr>
          <w:szCs w:val="20"/>
        </w:rPr>
        <w:t>te</w:t>
      </w:r>
      <w:r w:rsidR="00042074" w:rsidRPr="00E800E8">
        <w:rPr>
          <w:szCs w:val="20"/>
        </w:rPr>
        <w:t xml:space="preserve"> </w:t>
      </w:r>
      <w:r>
        <w:rPr>
          <w:szCs w:val="20"/>
        </w:rPr>
        <w:t>worden afgesloten</w:t>
      </w:r>
    </w:p>
    <w:p w:rsidR="009C59DC" w:rsidRPr="00E800E8" w:rsidRDefault="009C59DC">
      <w:pPr>
        <w:spacing w:after="28"/>
        <w:ind w:left="9" w:right="733"/>
        <w:rPr>
          <w:szCs w:val="20"/>
        </w:rPr>
      </w:pPr>
    </w:p>
    <w:p w:rsidR="002E7AFC" w:rsidRDefault="002E7AFC" w:rsidP="00746499">
      <w:pPr>
        <w:ind w:left="1413" w:right="733" w:hanging="705"/>
      </w:pPr>
      <w:r>
        <w:t>-</w:t>
      </w:r>
      <w:r w:rsidR="00703637" w:rsidRPr="00703637">
        <w:t xml:space="preserve"> </w:t>
      </w:r>
      <w:r w:rsidR="00746499">
        <w:tab/>
        <w:t>inzicht in de ontwikkeling van RV</w:t>
      </w:r>
      <w:r w:rsidR="003A79AC">
        <w:t xml:space="preserve"> (rekenvaardigheid)</w:t>
      </w:r>
      <w:r w:rsidR="00746499">
        <w:t xml:space="preserve"> middels verplichte </w:t>
      </w:r>
      <w:r w:rsidR="003A79AC">
        <w:t xml:space="preserve">methode onafhankelijke toetsing </w:t>
      </w:r>
      <w:r w:rsidR="00746499">
        <w:t>(bv AMN)</w:t>
      </w:r>
    </w:p>
    <w:p w:rsidR="002E7AFC" w:rsidRDefault="002E7AFC">
      <w:pPr>
        <w:spacing w:after="28"/>
        <w:ind w:left="9" w:right="733"/>
      </w:pPr>
    </w:p>
    <w:p w:rsidR="002E7AFC" w:rsidRDefault="002E7AFC">
      <w:pPr>
        <w:spacing w:after="28"/>
        <w:ind w:left="9" w:right="733"/>
      </w:pPr>
    </w:p>
    <w:p w:rsidR="00AF02F7" w:rsidRDefault="009C59DC">
      <w:pPr>
        <w:spacing w:after="28"/>
        <w:ind w:left="9" w:right="733"/>
      </w:pPr>
      <w:r>
        <w:t>Slechts in bijzondere gevallen mag een leerling doubleren.</w:t>
      </w:r>
      <w:r w:rsidR="00E858E0">
        <w:t xml:space="preserve"> </w:t>
      </w:r>
    </w:p>
    <w:p w:rsidR="00BF0202" w:rsidRDefault="00BF0202" w:rsidP="00BF0202">
      <w:pPr>
        <w:tabs>
          <w:tab w:val="center" w:pos="2692"/>
        </w:tabs>
        <w:ind w:left="-1" w:right="0" w:firstLine="0"/>
      </w:pPr>
      <w:r>
        <w:t xml:space="preserve">Indien een leerling niet </w:t>
      </w:r>
      <w:r w:rsidR="008A34F1">
        <w:t>kan doorstromen</w:t>
      </w:r>
      <w:r>
        <w:t>, wordt er door de mentor, teamleider, ouders en leerling een individueel plan opgesteld.</w:t>
      </w:r>
    </w:p>
    <w:p w:rsidR="00BF0202" w:rsidRDefault="00BF0202">
      <w:pPr>
        <w:spacing w:after="28"/>
        <w:ind w:left="9" w:right="733"/>
      </w:pPr>
    </w:p>
    <w:p w:rsidR="00A455FD" w:rsidRDefault="00A455FD">
      <w:pPr>
        <w:spacing w:after="28"/>
        <w:ind w:left="9" w:right="733"/>
      </w:pPr>
    </w:p>
    <w:p w:rsidR="00E800E8" w:rsidRDefault="00486205" w:rsidP="005A748D">
      <w:pPr>
        <w:spacing w:after="0" w:line="259" w:lineRule="auto"/>
        <w:ind w:left="14" w:right="0" w:firstLine="0"/>
      </w:pPr>
      <w:r>
        <w:t>*keuzevak leerjaar 3</w:t>
      </w:r>
      <w:r w:rsidR="00E800E8">
        <w:t>:</w:t>
      </w:r>
      <w:r>
        <w:t xml:space="preserve"> </w:t>
      </w:r>
      <w:r w:rsidR="005A748D">
        <w:tab/>
      </w:r>
      <w:r w:rsidR="005A748D">
        <w:tab/>
      </w:r>
      <w:r w:rsidR="00E800E8">
        <w:t>-</w:t>
      </w:r>
      <w:r w:rsidR="005A748D">
        <w:t xml:space="preserve"> wiskunde of Duits</w:t>
      </w:r>
      <w:r w:rsidR="00A13F09">
        <w:t xml:space="preserve"> </w:t>
      </w:r>
    </w:p>
    <w:p w:rsidR="00DE7FBF" w:rsidRDefault="00DE7FBF" w:rsidP="00DE7FBF">
      <w:pPr>
        <w:tabs>
          <w:tab w:val="center" w:pos="2692"/>
        </w:tabs>
        <w:ind w:left="-1" w:right="0" w:firstLine="0"/>
      </w:pPr>
      <w:r>
        <w:t>**Indien er géén positief advies wordt afgegeven inzake het gekozen profiel, zal er een plan van aanpak door het gekozen profiel moeten worden opgesteld.</w:t>
      </w:r>
    </w:p>
    <w:p w:rsidR="003A79AC" w:rsidRDefault="003A79AC">
      <w:pPr>
        <w:spacing w:after="0" w:line="259" w:lineRule="auto"/>
        <w:ind w:left="14" w:right="0" w:firstLine="0"/>
        <w:rPr>
          <w:sz w:val="24"/>
        </w:rPr>
      </w:pPr>
    </w:p>
    <w:p w:rsidR="003A79AC" w:rsidRDefault="003A79AC">
      <w:pPr>
        <w:spacing w:after="0" w:line="259" w:lineRule="auto"/>
        <w:ind w:left="14" w:right="0" w:firstLine="0"/>
        <w:rPr>
          <w:szCs w:val="20"/>
        </w:rPr>
      </w:pPr>
      <w:r w:rsidRPr="003A79AC">
        <w:rPr>
          <w:szCs w:val="20"/>
        </w:rPr>
        <w:t>Ne=</w:t>
      </w:r>
      <w:r>
        <w:rPr>
          <w:szCs w:val="20"/>
        </w:rPr>
        <w:t xml:space="preserve"> </w:t>
      </w:r>
      <w:r w:rsidRPr="003A79AC">
        <w:rPr>
          <w:szCs w:val="20"/>
        </w:rPr>
        <w:t>Nederlands</w:t>
      </w:r>
    </w:p>
    <w:p w:rsidR="003A79AC" w:rsidRDefault="003A79AC">
      <w:pPr>
        <w:spacing w:after="0" w:line="259" w:lineRule="auto"/>
        <w:ind w:left="14" w:right="0" w:firstLine="0"/>
        <w:rPr>
          <w:szCs w:val="20"/>
        </w:rPr>
      </w:pPr>
      <w:r>
        <w:rPr>
          <w:szCs w:val="20"/>
        </w:rPr>
        <w:t>En= Engels</w:t>
      </w:r>
    </w:p>
    <w:p w:rsidR="003A79AC" w:rsidRDefault="003A79AC">
      <w:pPr>
        <w:spacing w:after="0" w:line="259" w:lineRule="auto"/>
        <w:ind w:left="14" w:right="0" w:firstLine="0"/>
        <w:rPr>
          <w:szCs w:val="20"/>
        </w:rPr>
      </w:pPr>
      <w:r>
        <w:rPr>
          <w:szCs w:val="20"/>
        </w:rPr>
        <w:t>Du= Duits</w:t>
      </w:r>
    </w:p>
    <w:p w:rsidR="003A79AC" w:rsidRDefault="003A79AC">
      <w:pPr>
        <w:spacing w:after="0" w:line="259" w:lineRule="auto"/>
        <w:ind w:left="14" w:right="0" w:firstLine="0"/>
        <w:rPr>
          <w:szCs w:val="20"/>
        </w:rPr>
      </w:pPr>
      <w:r>
        <w:rPr>
          <w:szCs w:val="20"/>
        </w:rPr>
        <w:t>M&amp;N= mens en natuur</w:t>
      </w:r>
    </w:p>
    <w:p w:rsidR="003A79AC" w:rsidRDefault="003A79AC">
      <w:pPr>
        <w:spacing w:after="0" w:line="259" w:lineRule="auto"/>
        <w:ind w:left="14" w:right="0" w:firstLine="0"/>
        <w:rPr>
          <w:szCs w:val="20"/>
        </w:rPr>
      </w:pPr>
      <w:r>
        <w:rPr>
          <w:szCs w:val="20"/>
        </w:rPr>
        <w:t>Wi= wiskunde</w:t>
      </w:r>
    </w:p>
    <w:p w:rsidR="0014150D" w:rsidRPr="003A79AC" w:rsidRDefault="000B3C33">
      <w:pPr>
        <w:spacing w:after="0" w:line="259" w:lineRule="auto"/>
        <w:ind w:left="14" w:right="0" w:firstLine="0"/>
        <w:rPr>
          <w:szCs w:val="20"/>
        </w:rPr>
      </w:pPr>
      <w:r>
        <w:rPr>
          <w:szCs w:val="20"/>
        </w:rPr>
        <w:t>PPO= Praktische Profiel O</w:t>
      </w:r>
      <w:r w:rsidR="003A79AC">
        <w:rPr>
          <w:szCs w:val="20"/>
        </w:rPr>
        <w:t>riëntatie</w:t>
      </w:r>
      <w:r w:rsidR="007066BB" w:rsidRPr="003A79AC">
        <w:rPr>
          <w:szCs w:val="20"/>
        </w:rPr>
        <w:br w:type="page"/>
      </w:r>
    </w:p>
    <w:p w:rsidR="008B5246" w:rsidRDefault="008B5246" w:rsidP="00042074">
      <w:pPr>
        <w:pStyle w:val="Kop1"/>
        <w:ind w:left="284" w:right="0" w:firstLine="0"/>
        <w:jc w:val="center"/>
      </w:pPr>
    </w:p>
    <w:p w:rsidR="00AF02F7" w:rsidRDefault="7120E797" w:rsidP="00042074">
      <w:pPr>
        <w:pStyle w:val="Kop1"/>
        <w:ind w:left="284" w:right="0" w:firstLine="0"/>
        <w:jc w:val="center"/>
      </w:pPr>
      <w:r w:rsidRPr="006F1172">
        <w:t>Doorstroomnormen</w:t>
      </w:r>
      <w:r>
        <w:t xml:space="preserve"> 2 VMBO b(k) naar 3 VMBO Kader</w:t>
      </w:r>
    </w:p>
    <w:p w:rsidR="00AF02F7" w:rsidRDefault="00E858E0" w:rsidP="00042074">
      <w:pPr>
        <w:pBdr>
          <w:top w:val="single" w:sz="4" w:space="0" w:color="000000"/>
          <w:left w:val="single" w:sz="4" w:space="0" w:color="000000"/>
          <w:bottom w:val="single" w:sz="4" w:space="0" w:color="000000"/>
          <w:right w:val="single" w:sz="4" w:space="0" w:color="000000"/>
        </w:pBdr>
        <w:spacing w:after="29" w:line="259" w:lineRule="auto"/>
        <w:ind w:left="284" w:right="0" w:firstLine="0"/>
      </w:pPr>
      <w:r>
        <w:rPr>
          <w:b/>
        </w:rPr>
        <w:t xml:space="preserve"> </w:t>
      </w:r>
    </w:p>
    <w:p w:rsidR="00AF02F7" w:rsidRDefault="00E858E0">
      <w:pPr>
        <w:spacing w:after="0" w:line="259" w:lineRule="auto"/>
        <w:ind w:left="0" w:right="654" w:firstLine="0"/>
        <w:jc w:val="center"/>
      </w:pPr>
      <w:r>
        <w:t xml:space="preserve"> </w:t>
      </w:r>
    </w:p>
    <w:p w:rsidR="00AF02F7" w:rsidRDefault="00E858E0">
      <w:pPr>
        <w:spacing w:after="0" w:line="259" w:lineRule="auto"/>
        <w:ind w:left="384" w:right="0"/>
      </w:pPr>
      <w:r>
        <w:rPr>
          <w:b/>
        </w:rPr>
        <w:t xml:space="preserve">Algemene bepalingen: </w:t>
      </w:r>
    </w:p>
    <w:p w:rsidR="00AF02F7" w:rsidRDefault="00E858E0">
      <w:pPr>
        <w:spacing w:after="6" w:line="259" w:lineRule="auto"/>
        <w:ind w:left="14" w:right="0" w:firstLine="0"/>
      </w:pPr>
      <w:r>
        <w:t xml:space="preserve"> </w:t>
      </w:r>
    </w:p>
    <w:p w:rsidR="00AF02F7" w:rsidRDefault="00E858E0">
      <w:pPr>
        <w:numPr>
          <w:ilvl w:val="0"/>
          <w:numId w:val="11"/>
        </w:numPr>
        <w:ind w:right="733" w:hanging="360"/>
      </w:pPr>
      <w:r>
        <w:t xml:space="preserve">Bepalend voor de overgang zijn: </w:t>
      </w:r>
    </w:p>
    <w:p w:rsidR="00AF02F7" w:rsidRDefault="00E858E0">
      <w:pPr>
        <w:numPr>
          <w:ilvl w:val="1"/>
          <w:numId w:val="11"/>
        </w:numPr>
        <w:ind w:right="733" w:hanging="708"/>
      </w:pPr>
      <w:r>
        <w:t xml:space="preserve">het behaalde jaargemiddelde </w:t>
      </w:r>
    </w:p>
    <w:p w:rsidR="00AF02F7" w:rsidRDefault="00E858E0">
      <w:pPr>
        <w:numPr>
          <w:ilvl w:val="1"/>
          <w:numId w:val="11"/>
        </w:numPr>
        <w:ind w:right="733" w:hanging="708"/>
      </w:pPr>
      <w:r>
        <w:t xml:space="preserve">het totale aantal punten gescoord </w:t>
      </w:r>
      <w:r w:rsidR="00532FBF">
        <w:t xml:space="preserve">in de </w:t>
      </w:r>
      <w:r w:rsidR="00507F25">
        <w:t>Profiel</w:t>
      </w:r>
      <w:r w:rsidR="00532FBF">
        <w:t>vakken / avo-vakken</w:t>
      </w:r>
      <w:r>
        <w:t xml:space="preserve"> </w:t>
      </w:r>
    </w:p>
    <w:p w:rsidR="00AF02F7" w:rsidRDefault="00E858E0">
      <w:pPr>
        <w:numPr>
          <w:ilvl w:val="1"/>
          <w:numId w:val="11"/>
        </w:numPr>
        <w:ind w:right="733" w:hanging="708"/>
      </w:pPr>
      <w:r>
        <w:t>het aantal verliespunte</w:t>
      </w:r>
      <w:r w:rsidR="00120CEE">
        <w:t>n</w:t>
      </w:r>
      <w:r>
        <w:t xml:space="preserve"> </w:t>
      </w:r>
    </w:p>
    <w:p w:rsidR="00AF02F7" w:rsidRDefault="00A13F09">
      <w:pPr>
        <w:numPr>
          <w:ilvl w:val="1"/>
          <w:numId w:val="11"/>
        </w:numPr>
        <w:ind w:right="733" w:hanging="708"/>
      </w:pPr>
      <w:r>
        <w:t>Praktische Profiel Oriëntatie (hierna PP</w:t>
      </w:r>
      <w:r w:rsidR="009B5CF7">
        <w:t>O)</w:t>
      </w:r>
      <w:r w:rsidR="00E858E0">
        <w:t xml:space="preserve"> </w:t>
      </w:r>
    </w:p>
    <w:p w:rsidR="00AF02F7" w:rsidRDefault="00E858E0">
      <w:pPr>
        <w:spacing w:after="0" w:line="259" w:lineRule="auto"/>
        <w:ind w:left="374" w:right="0" w:firstLine="0"/>
      </w:pPr>
      <w:r>
        <w:t xml:space="preserve"> </w:t>
      </w:r>
    </w:p>
    <w:p w:rsidR="00AF02F7" w:rsidRDefault="00E858E0">
      <w:pPr>
        <w:numPr>
          <w:ilvl w:val="0"/>
          <w:numId w:val="11"/>
        </w:numPr>
        <w:ind w:right="733" w:hanging="360"/>
      </w:pPr>
      <w:r>
        <w:t xml:space="preserve">Alle rapportcijfers hebben hetzelfde gewicht. </w:t>
      </w:r>
    </w:p>
    <w:p w:rsidR="0014150D" w:rsidRDefault="00E858E0">
      <w:pPr>
        <w:spacing w:after="19" w:line="259" w:lineRule="auto"/>
        <w:ind w:left="14" w:right="0" w:firstLine="0"/>
      </w:pPr>
      <w:r>
        <w:t xml:space="preserve"> </w:t>
      </w:r>
    </w:p>
    <w:p w:rsidR="0014150D" w:rsidRDefault="0014150D">
      <w:pPr>
        <w:spacing w:after="19" w:line="259" w:lineRule="auto"/>
        <w:ind w:left="14" w:right="0" w:firstLine="0"/>
      </w:pPr>
    </w:p>
    <w:p w:rsidR="00AF02F7" w:rsidRDefault="00E858E0">
      <w:pPr>
        <w:spacing w:after="19" w:line="259" w:lineRule="auto"/>
        <w:ind w:left="14" w:right="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F02F7" w:rsidRDefault="00E858E0">
      <w:pPr>
        <w:pStyle w:val="Kop1"/>
        <w:ind w:left="24" w:right="0"/>
      </w:pPr>
      <w:r>
        <w:t xml:space="preserve"> </w:t>
      </w:r>
      <w:r w:rsidR="00CA035C">
        <w:t>Doorstromen</w:t>
      </w:r>
      <w:r w:rsidR="00BF0202">
        <w:t xml:space="preserve"> van 2 VMBO </w:t>
      </w:r>
      <w:r w:rsidR="00507F25">
        <w:t>b(k)</w:t>
      </w:r>
      <w:r w:rsidR="008B72FC">
        <w:t xml:space="preserve"> naar 3 VMBO K</w:t>
      </w:r>
      <w:r>
        <w:t xml:space="preserve">ader </w:t>
      </w:r>
    </w:p>
    <w:p w:rsidR="00AF02F7" w:rsidRDefault="00E858E0">
      <w:pPr>
        <w:spacing w:after="0" w:line="259" w:lineRule="auto"/>
        <w:ind w:left="14" w:right="0" w:firstLine="0"/>
      </w:pPr>
      <w:r>
        <w:t xml:space="preserve"> </w:t>
      </w:r>
    </w:p>
    <w:p w:rsidR="00AF02F7" w:rsidRDefault="001E15FF" w:rsidP="00746499">
      <w:pPr>
        <w:pStyle w:val="Lijstalinea"/>
        <w:numPr>
          <w:ilvl w:val="1"/>
          <w:numId w:val="11"/>
        </w:numPr>
        <w:tabs>
          <w:tab w:val="left" w:pos="709"/>
        </w:tabs>
        <w:ind w:left="851" w:right="733" w:firstLine="0"/>
      </w:pPr>
      <w:r>
        <w:t>b</w:t>
      </w:r>
      <w:r w:rsidR="002E7AFC">
        <w:t>ij een gemiddelde van 7.2</w:t>
      </w:r>
      <w:r w:rsidR="00532FBF">
        <w:t xml:space="preserve"> of </w:t>
      </w:r>
      <w:r w:rsidR="00E858E0">
        <w:t>hoger, met maximaal 2 v</w:t>
      </w:r>
      <w:r w:rsidR="008B72FC">
        <w:t>erliespunten en een totaal van</w:t>
      </w:r>
      <w:r w:rsidR="00746499">
        <w:br/>
        <w:t xml:space="preserve"> </w:t>
      </w:r>
      <w:r w:rsidR="00746499">
        <w:tab/>
      </w:r>
      <w:r w:rsidR="008B72FC">
        <w:t>3</w:t>
      </w:r>
      <w:r w:rsidR="009B5CF7">
        <w:t>6</w:t>
      </w:r>
      <w:r w:rsidR="00746499">
        <w:t xml:space="preserve"> </w:t>
      </w:r>
      <w:r w:rsidR="00E858E0">
        <w:t xml:space="preserve">punten voor </w:t>
      </w:r>
      <w:r w:rsidR="005A748D">
        <w:t>het</w:t>
      </w:r>
      <w:r w:rsidR="00E858E0">
        <w:t xml:space="preserve"> gekozen </w:t>
      </w:r>
      <w:r w:rsidR="005A748D">
        <w:t>p</w:t>
      </w:r>
      <w:r w:rsidR="00507F25">
        <w:t>rofiel</w:t>
      </w:r>
      <w:r w:rsidR="00E858E0">
        <w:t xml:space="preserve">.  </w:t>
      </w:r>
    </w:p>
    <w:p w:rsidR="00AF02F7" w:rsidRDefault="00E858E0">
      <w:pPr>
        <w:spacing w:after="0" w:line="259" w:lineRule="auto"/>
        <w:ind w:left="14" w:right="0" w:firstLine="0"/>
      </w:pPr>
      <w:r>
        <w:t xml:space="preserve"> </w:t>
      </w:r>
    </w:p>
    <w:tbl>
      <w:tblPr>
        <w:tblW w:w="7357" w:type="dxa"/>
        <w:tblInd w:w="14" w:type="dxa"/>
        <w:tblCellMar>
          <w:left w:w="0" w:type="dxa"/>
          <w:right w:w="0" w:type="dxa"/>
        </w:tblCellMar>
        <w:tblLook w:val="04A0" w:firstRow="1" w:lastRow="0" w:firstColumn="1" w:lastColumn="0" w:noHBand="0" w:noVBand="1"/>
      </w:tblPr>
      <w:tblGrid>
        <w:gridCol w:w="3541"/>
        <w:gridCol w:w="3816"/>
      </w:tblGrid>
      <w:tr w:rsidR="00C86D5D" w:rsidRPr="00E800E8" w:rsidTr="008B72FC">
        <w:trPr>
          <w:trHeight w:val="218"/>
        </w:trPr>
        <w:tc>
          <w:tcPr>
            <w:tcW w:w="3541" w:type="dxa"/>
            <w:tcBorders>
              <w:top w:val="nil"/>
              <w:left w:val="nil"/>
              <w:bottom w:val="nil"/>
              <w:right w:val="nil"/>
            </w:tcBorders>
            <w:shd w:val="clear" w:color="auto" w:fill="auto"/>
          </w:tcPr>
          <w:p w:rsidR="00C86D5D" w:rsidRPr="00E800E8" w:rsidRDefault="00C86D5D" w:rsidP="00B013A7">
            <w:pPr>
              <w:tabs>
                <w:tab w:val="center" w:pos="2124"/>
                <w:tab w:val="center" w:pos="2833"/>
              </w:tabs>
              <w:spacing w:after="0" w:line="259" w:lineRule="auto"/>
              <w:ind w:left="0" w:right="0" w:firstLine="0"/>
              <w:rPr>
                <w:szCs w:val="20"/>
              </w:rPr>
            </w:pPr>
            <w:r w:rsidRPr="00E800E8">
              <w:rPr>
                <w:szCs w:val="20"/>
              </w:rPr>
              <w:t>1.</w:t>
            </w:r>
            <w:r w:rsidR="000B3C33">
              <w:rPr>
                <w:szCs w:val="20"/>
              </w:rPr>
              <w:t xml:space="preserve"> </w:t>
            </w:r>
            <w:r w:rsidR="00507F25">
              <w:rPr>
                <w:szCs w:val="20"/>
              </w:rPr>
              <w:t>Profiel</w:t>
            </w:r>
            <w:r w:rsidRPr="00E800E8">
              <w:rPr>
                <w:szCs w:val="20"/>
              </w:rPr>
              <w:t xml:space="preserve"> techniek:  </w:t>
            </w:r>
            <w:r w:rsidRPr="00E800E8">
              <w:rPr>
                <w:szCs w:val="20"/>
              </w:rPr>
              <w:tab/>
              <w:t xml:space="preserve"> </w:t>
            </w:r>
            <w:r w:rsidRPr="00E800E8">
              <w:rPr>
                <w:szCs w:val="20"/>
              </w:rPr>
              <w:tab/>
              <w:t xml:space="preserve"> </w:t>
            </w:r>
          </w:p>
        </w:tc>
        <w:tc>
          <w:tcPr>
            <w:tcW w:w="3816" w:type="dxa"/>
            <w:tcBorders>
              <w:top w:val="nil"/>
              <w:left w:val="nil"/>
              <w:bottom w:val="nil"/>
              <w:right w:val="nil"/>
            </w:tcBorders>
            <w:shd w:val="clear" w:color="auto" w:fill="auto"/>
          </w:tcPr>
          <w:p w:rsidR="00C86D5D" w:rsidRPr="00E800E8" w:rsidRDefault="005A748D" w:rsidP="00B013A7">
            <w:pPr>
              <w:spacing w:after="0" w:line="259" w:lineRule="auto"/>
              <w:ind w:left="0" w:right="0" w:firstLine="0"/>
              <w:rPr>
                <w:szCs w:val="20"/>
              </w:rPr>
            </w:pPr>
            <w:r>
              <w:rPr>
                <w:szCs w:val="20"/>
              </w:rPr>
              <w:t>Ne, En, M&amp;N</w:t>
            </w:r>
            <w:r w:rsidR="00A13F09">
              <w:rPr>
                <w:szCs w:val="20"/>
              </w:rPr>
              <w:t>, Wi, PP</w:t>
            </w:r>
            <w:r w:rsidR="008B72FC" w:rsidRPr="00E800E8">
              <w:rPr>
                <w:szCs w:val="20"/>
              </w:rPr>
              <w:t>O</w:t>
            </w:r>
            <w:r w:rsidR="002E7AFC" w:rsidRPr="00E800E8">
              <w:rPr>
                <w:szCs w:val="20"/>
              </w:rPr>
              <w:t xml:space="preserve"> (36</w:t>
            </w:r>
            <w:r w:rsidR="00C86D5D" w:rsidRPr="00E800E8">
              <w:rPr>
                <w:szCs w:val="20"/>
              </w:rPr>
              <w:t xml:space="preserve">) </w:t>
            </w:r>
          </w:p>
        </w:tc>
      </w:tr>
      <w:tr w:rsidR="00C86D5D" w:rsidRPr="00E800E8" w:rsidTr="008B72FC">
        <w:trPr>
          <w:trHeight w:val="242"/>
        </w:trPr>
        <w:tc>
          <w:tcPr>
            <w:tcW w:w="3541" w:type="dxa"/>
            <w:tcBorders>
              <w:top w:val="nil"/>
              <w:left w:val="nil"/>
              <w:bottom w:val="nil"/>
              <w:right w:val="nil"/>
            </w:tcBorders>
            <w:shd w:val="clear" w:color="auto" w:fill="auto"/>
          </w:tcPr>
          <w:p w:rsidR="00C86D5D" w:rsidRPr="00E800E8" w:rsidRDefault="00C86D5D" w:rsidP="00B013A7">
            <w:pPr>
              <w:tabs>
                <w:tab w:val="center" w:pos="2833"/>
              </w:tabs>
              <w:spacing w:after="0" w:line="259" w:lineRule="auto"/>
              <w:ind w:left="0" w:right="0" w:firstLine="0"/>
              <w:rPr>
                <w:szCs w:val="20"/>
              </w:rPr>
            </w:pPr>
            <w:r w:rsidRPr="00E800E8">
              <w:rPr>
                <w:szCs w:val="20"/>
              </w:rPr>
              <w:t>2.</w:t>
            </w:r>
            <w:r w:rsidR="000B3C33">
              <w:rPr>
                <w:szCs w:val="20"/>
              </w:rPr>
              <w:t xml:space="preserve"> </w:t>
            </w:r>
            <w:r w:rsidR="00507F25">
              <w:rPr>
                <w:szCs w:val="20"/>
              </w:rPr>
              <w:t>Profiel</w:t>
            </w:r>
            <w:r w:rsidRPr="00E800E8">
              <w:rPr>
                <w:szCs w:val="20"/>
              </w:rPr>
              <w:t xml:space="preserve"> zorg en welzijn: </w:t>
            </w:r>
            <w:r w:rsidRPr="00E800E8">
              <w:rPr>
                <w:szCs w:val="20"/>
              </w:rPr>
              <w:tab/>
              <w:t xml:space="preserve"> </w:t>
            </w:r>
          </w:p>
        </w:tc>
        <w:tc>
          <w:tcPr>
            <w:tcW w:w="3816" w:type="dxa"/>
            <w:tcBorders>
              <w:top w:val="nil"/>
              <w:left w:val="nil"/>
              <w:bottom w:val="nil"/>
              <w:right w:val="nil"/>
            </w:tcBorders>
            <w:shd w:val="clear" w:color="auto" w:fill="auto"/>
          </w:tcPr>
          <w:p w:rsidR="00C86D5D" w:rsidRPr="00E800E8" w:rsidRDefault="00391F38" w:rsidP="00B013A7">
            <w:pPr>
              <w:spacing w:after="0" w:line="259" w:lineRule="auto"/>
              <w:ind w:left="0" w:right="0" w:firstLine="0"/>
              <w:rPr>
                <w:szCs w:val="20"/>
              </w:rPr>
            </w:pPr>
            <w:r w:rsidRPr="00E800E8">
              <w:rPr>
                <w:szCs w:val="20"/>
              </w:rPr>
              <w:t xml:space="preserve">Ne, </w:t>
            </w:r>
            <w:r w:rsidR="005A748D">
              <w:rPr>
                <w:szCs w:val="20"/>
              </w:rPr>
              <w:t>En, M&amp;N, Wi/ Du</w:t>
            </w:r>
            <w:r w:rsidR="00114F80" w:rsidRPr="00E800E8">
              <w:rPr>
                <w:szCs w:val="20"/>
              </w:rPr>
              <w:t>*</w:t>
            </w:r>
            <w:r w:rsidR="00A13F09">
              <w:rPr>
                <w:szCs w:val="20"/>
              </w:rPr>
              <w:t>, PP</w:t>
            </w:r>
            <w:r w:rsidR="008B72FC" w:rsidRPr="00E800E8">
              <w:rPr>
                <w:szCs w:val="20"/>
              </w:rPr>
              <w:t>O</w:t>
            </w:r>
            <w:r w:rsidR="002E7AFC" w:rsidRPr="00E800E8">
              <w:rPr>
                <w:szCs w:val="20"/>
              </w:rPr>
              <w:t xml:space="preserve"> (36</w:t>
            </w:r>
            <w:r w:rsidR="00C86D5D" w:rsidRPr="00E800E8">
              <w:rPr>
                <w:szCs w:val="20"/>
              </w:rPr>
              <w:t xml:space="preserve">) </w:t>
            </w:r>
          </w:p>
        </w:tc>
      </w:tr>
      <w:tr w:rsidR="00C86D5D" w:rsidRPr="00E800E8" w:rsidTr="008B72FC">
        <w:trPr>
          <w:trHeight w:val="241"/>
        </w:trPr>
        <w:tc>
          <w:tcPr>
            <w:tcW w:w="3541" w:type="dxa"/>
            <w:tcBorders>
              <w:top w:val="nil"/>
              <w:left w:val="nil"/>
              <w:bottom w:val="nil"/>
              <w:right w:val="nil"/>
            </w:tcBorders>
            <w:shd w:val="clear" w:color="auto" w:fill="auto"/>
          </w:tcPr>
          <w:p w:rsidR="00C86D5D" w:rsidRPr="00E800E8" w:rsidRDefault="00C86D5D" w:rsidP="001B30A4">
            <w:pPr>
              <w:tabs>
                <w:tab w:val="center" w:pos="2833"/>
              </w:tabs>
              <w:spacing w:after="0" w:line="259" w:lineRule="auto"/>
              <w:ind w:left="0" w:right="0" w:firstLine="0"/>
              <w:rPr>
                <w:szCs w:val="20"/>
              </w:rPr>
            </w:pPr>
            <w:r w:rsidRPr="00E800E8">
              <w:rPr>
                <w:szCs w:val="20"/>
              </w:rPr>
              <w:t>3.</w:t>
            </w:r>
            <w:r w:rsidR="000B3C33">
              <w:rPr>
                <w:szCs w:val="20"/>
              </w:rPr>
              <w:t xml:space="preserve"> </w:t>
            </w:r>
            <w:r w:rsidR="00507F25">
              <w:rPr>
                <w:szCs w:val="20"/>
              </w:rPr>
              <w:t>Profiel</w:t>
            </w:r>
            <w:r w:rsidRPr="00E800E8">
              <w:rPr>
                <w:szCs w:val="20"/>
              </w:rPr>
              <w:t xml:space="preserve"> economie </w:t>
            </w:r>
            <w:r w:rsidR="001B30A4">
              <w:rPr>
                <w:szCs w:val="20"/>
              </w:rPr>
              <w:t>&amp; ondernemen</w:t>
            </w:r>
            <w:r w:rsidRPr="00E800E8">
              <w:rPr>
                <w:szCs w:val="20"/>
              </w:rPr>
              <w:t xml:space="preserve">: </w:t>
            </w:r>
            <w:r w:rsidRPr="00E800E8">
              <w:rPr>
                <w:szCs w:val="20"/>
              </w:rPr>
              <w:tab/>
              <w:t xml:space="preserve"> </w:t>
            </w:r>
          </w:p>
        </w:tc>
        <w:tc>
          <w:tcPr>
            <w:tcW w:w="3816" w:type="dxa"/>
            <w:tcBorders>
              <w:top w:val="nil"/>
              <w:left w:val="nil"/>
              <w:bottom w:val="nil"/>
              <w:right w:val="nil"/>
            </w:tcBorders>
            <w:shd w:val="clear" w:color="auto" w:fill="auto"/>
          </w:tcPr>
          <w:p w:rsidR="00C86D5D" w:rsidRPr="00E800E8" w:rsidRDefault="008B72FC" w:rsidP="00B013A7">
            <w:pPr>
              <w:spacing w:after="0" w:line="259" w:lineRule="auto"/>
              <w:ind w:left="0" w:right="0" w:firstLine="0"/>
              <w:rPr>
                <w:szCs w:val="20"/>
              </w:rPr>
            </w:pPr>
            <w:r w:rsidRPr="00E800E8">
              <w:rPr>
                <w:szCs w:val="20"/>
              </w:rPr>
              <w:t>Ne, En, Ec, Wi/ Du</w:t>
            </w:r>
            <w:r w:rsidR="002E7AFC" w:rsidRPr="00E800E8">
              <w:rPr>
                <w:szCs w:val="20"/>
              </w:rPr>
              <w:t>*</w:t>
            </w:r>
            <w:r w:rsidR="00A13F09">
              <w:rPr>
                <w:szCs w:val="20"/>
              </w:rPr>
              <w:t>, PP</w:t>
            </w:r>
            <w:r w:rsidRPr="00E800E8">
              <w:rPr>
                <w:szCs w:val="20"/>
              </w:rPr>
              <w:t>O</w:t>
            </w:r>
            <w:r w:rsidR="002E7AFC" w:rsidRPr="00E800E8">
              <w:rPr>
                <w:szCs w:val="20"/>
              </w:rPr>
              <w:t xml:space="preserve"> (36</w:t>
            </w:r>
            <w:r w:rsidR="00C86D5D" w:rsidRPr="00E800E8">
              <w:rPr>
                <w:szCs w:val="20"/>
              </w:rPr>
              <w:t xml:space="preserve">) </w:t>
            </w:r>
          </w:p>
        </w:tc>
      </w:tr>
      <w:tr w:rsidR="00C86D5D" w:rsidRPr="00E800E8" w:rsidTr="008B72FC">
        <w:trPr>
          <w:trHeight w:val="217"/>
        </w:trPr>
        <w:tc>
          <w:tcPr>
            <w:tcW w:w="3541" w:type="dxa"/>
            <w:tcBorders>
              <w:top w:val="nil"/>
              <w:left w:val="nil"/>
              <w:bottom w:val="nil"/>
              <w:right w:val="nil"/>
            </w:tcBorders>
            <w:shd w:val="clear" w:color="auto" w:fill="auto"/>
          </w:tcPr>
          <w:p w:rsidR="00C86D5D" w:rsidRPr="00E800E8" w:rsidRDefault="00C86D5D" w:rsidP="001B30A4">
            <w:pPr>
              <w:spacing w:after="0" w:line="259" w:lineRule="auto"/>
              <w:ind w:left="0" w:right="0" w:firstLine="0"/>
              <w:rPr>
                <w:szCs w:val="20"/>
              </w:rPr>
            </w:pPr>
            <w:r w:rsidRPr="00E800E8">
              <w:rPr>
                <w:szCs w:val="20"/>
              </w:rPr>
              <w:t>4.</w:t>
            </w:r>
            <w:r w:rsidR="000B3C33">
              <w:rPr>
                <w:szCs w:val="20"/>
              </w:rPr>
              <w:t xml:space="preserve"> </w:t>
            </w:r>
            <w:r w:rsidR="00507F25">
              <w:rPr>
                <w:szCs w:val="20"/>
              </w:rPr>
              <w:t>Profiel</w:t>
            </w:r>
            <w:r w:rsidRPr="00E800E8">
              <w:rPr>
                <w:szCs w:val="20"/>
              </w:rPr>
              <w:t xml:space="preserve"> </w:t>
            </w:r>
            <w:r w:rsidR="001B30A4">
              <w:rPr>
                <w:szCs w:val="20"/>
              </w:rPr>
              <w:t>horeca, bakkerij en recreatie</w:t>
            </w:r>
            <w:r w:rsidRPr="00E800E8">
              <w:rPr>
                <w:szCs w:val="20"/>
              </w:rPr>
              <w:t xml:space="preserve">:   </w:t>
            </w:r>
          </w:p>
        </w:tc>
        <w:tc>
          <w:tcPr>
            <w:tcW w:w="3816" w:type="dxa"/>
            <w:tcBorders>
              <w:top w:val="nil"/>
              <w:left w:val="nil"/>
              <w:bottom w:val="nil"/>
              <w:right w:val="nil"/>
            </w:tcBorders>
            <w:shd w:val="clear" w:color="auto" w:fill="auto"/>
          </w:tcPr>
          <w:p w:rsidR="00C86D5D" w:rsidRPr="00E800E8" w:rsidRDefault="00C86D5D" w:rsidP="00B013A7">
            <w:pPr>
              <w:spacing w:after="0" w:line="259" w:lineRule="auto"/>
              <w:ind w:left="0" w:right="0" w:firstLine="0"/>
              <w:rPr>
                <w:szCs w:val="20"/>
              </w:rPr>
            </w:pPr>
            <w:r w:rsidRPr="00E800E8">
              <w:rPr>
                <w:szCs w:val="20"/>
              </w:rPr>
              <w:t>Ne, En, Ec, Wi/ Du</w:t>
            </w:r>
            <w:r w:rsidR="002E7AFC" w:rsidRPr="00E800E8">
              <w:rPr>
                <w:szCs w:val="20"/>
              </w:rPr>
              <w:t>*</w:t>
            </w:r>
            <w:r w:rsidRPr="00E800E8">
              <w:rPr>
                <w:szCs w:val="20"/>
              </w:rPr>
              <w:t xml:space="preserve">, </w:t>
            </w:r>
            <w:r w:rsidR="00A13F09">
              <w:rPr>
                <w:szCs w:val="20"/>
              </w:rPr>
              <w:t>PP</w:t>
            </w:r>
            <w:r w:rsidR="008B72FC" w:rsidRPr="00E800E8">
              <w:rPr>
                <w:szCs w:val="20"/>
              </w:rPr>
              <w:t>O</w:t>
            </w:r>
            <w:r w:rsidR="002E7AFC" w:rsidRPr="00E800E8">
              <w:rPr>
                <w:szCs w:val="20"/>
              </w:rPr>
              <w:t xml:space="preserve"> (36</w:t>
            </w:r>
            <w:r w:rsidRPr="00E800E8">
              <w:rPr>
                <w:szCs w:val="20"/>
              </w:rPr>
              <w:t xml:space="preserve">) </w:t>
            </w:r>
          </w:p>
        </w:tc>
      </w:tr>
    </w:tbl>
    <w:p w:rsidR="00746499" w:rsidRDefault="005C460B" w:rsidP="008B72FC">
      <w:pPr>
        <w:spacing w:after="0" w:line="239" w:lineRule="auto"/>
        <w:ind w:right="1638"/>
        <w:rPr>
          <w:szCs w:val="20"/>
        </w:rPr>
      </w:pPr>
      <w:r w:rsidRPr="00E800E8">
        <w:rPr>
          <w:szCs w:val="20"/>
        </w:rPr>
        <w:t xml:space="preserve">  </w:t>
      </w:r>
      <w:r w:rsidR="004F3F64">
        <w:rPr>
          <w:szCs w:val="20"/>
        </w:rPr>
        <w:t xml:space="preserve">  </w:t>
      </w:r>
    </w:p>
    <w:p w:rsidR="00C86D5D" w:rsidRPr="00746499" w:rsidRDefault="009C2A73" w:rsidP="00746499">
      <w:pPr>
        <w:pStyle w:val="Lijstalinea"/>
        <w:numPr>
          <w:ilvl w:val="1"/>
          <w:numId w:val="11"/>
        </w:numPr>
        <w:tabs>
          <w:tab w:val="left" w:pos="1420"/>
        </w:tabs>
        <w:spacing w:after="0" w:line="239" w:lineRule="auto"/>
        <w:ind w:right="1638" w:hanging="579"/>
        <w:rPr>
          <w:szCs w:val="20"/>
        </w:rPr>
      </w:pPr>
      <w:r w:rsidRPr="00746499">
        <w:rPr>
          <w:szCs w:val="20"/>
        </w:rPr>
        <w:t>PPO</w:t>
      </w:r>
      <w:r w:rsidR="00CC3098">
        <w:rPr>
          <w:szCs w:val="20"/>
        </w:rPr>
        <w:t>: h</w:t>
      </w:r>
      <w:r w:rsidR="00D06CDC" w:rsidRPr="00746499">
        <w:rPr>
          <w:szCs w:val="20"/>
        </w:rPr>
        <w:t>et</w:t>
      </w:r>
      <w:r w:rsidR="00C86D5D" w:rsidRPr="00746499">
        <w:rPr>
          <w:szCs w:val="20"/>
        </w:rPr>
        <w:t xml:space="preserve"> gekozen </w:t>
      </w:r>
      <w:r w:rsidR="00D06CDC" w:rsidRPr="00746499">
        <w:rPr>
          <w:szCs w:val="20"/>
        </w:rPr>
        <w:t>profiel</w:t>
      </w:r>
      <w:r w:rsidR="00C86D5D" w:rsidRPr="00746499">
        <w:rPr>
          <w:szCs w:val="20"/>
        </w:rPr>
        <w:t xml:space="preserve"> dient met een positief</w:t>
      </w:r>
      <w:r w:rsidR="00CC3098">
        <w:rPr>
          <w:szCs w:val="20"/>
        </w:rPr>
        <w:t xml:space="preserve"> </w:t>
      </w:r>
      <w:r w:rsidR="00C86D5D" w:rsidRPr="00746499">
        <w:rPr>
          <w:szCs w:val="20"/>
        </w:rPr>
        <w:t>ad</w:t>
      </w:r>
      <w:r w:rsidR="008B72FC" w:rsidRPr="00746499">
        <w:rPr>
          <w:szCs w:val="20"/>
        </w:rPr>
        <w:t xml:space="preserve">vies te </w:t>
      </w:r>
      <w:r w:rsidR="00C86D5D" w:rsidRPr="00746499">
        <w:rPr>
          <w:szCs w:val="20"/>
        </w:rPr>
        <w:t xml:space="preserve">worden afgesloten  </w:t>
      </w:r>
    </w:p>
    <w:p w:rsidR="008B72FC" w:rsidRDefault="008B72FC">
      <w:pPr>
        <w:ind w:left="9" w:right="733"/>
      </w:pPr>
    </w:p>
    <w:p w:rsidR="002E7AFC" w:rsidRDefault="00CC3098" w:rsidP="003A79AC">
      <w:pPr>
        <w:ind w:left="1406" w:right="733" w:hanging="555"/>
      </w:pPr>
      <w:r>
        <w:t>-</w:t>
      </w:r>
      <w:r>
        <w:tab/>
        <w:t>inzicht in de ontwikkeling van RV</w:t>
      </w:r>
      <w:r w:rsidR="003A79AC">
        <w:t xml:space="preserve"> (rekenvaardigheid)</w:t>
      </w:r>
      <w:r>
        <w:t xml:space="preserve"> middels verplichte methode onafhankelijke toetsing</w:t>
      </w:r>
      <w:r w:rsidR="003A79AC">
        <w:t xml:space="preserve"> </w:t>
      </w:r>
      <w:r>
        <w:t>(bv AMN)</w:t>
      </w:r>
    </w:p>
    <w:p w:rsidR="002E7AFC" w:rsidRDefault="002E7AFC">
      <w:pPr>
        <w:ind w:left="9" w:right="733"/>
      </w:pPr>
    </w:p>
    <w:p w:rsidR="004C50FE" w:rsidRDefault="004C50FE" w:rsidP="004C50FE">
      <w:pPr>
        <w:pStyle w:val="Kop1"/>
        <w:ind w:left="24" w:right="0"/>
      </w:pPr>
      <w:r>
        <w:t xml:space="preserve">Bespreken van 2 VMBO </w:t>
      </w:r>
      <w:r w:rsidR="00507F25">
        <w:t>b(k)</w:t>
      </w:r>
      <w:r>
        <w:t xml:space="preserve"> naar 3 VMBO Kader </w:t>
      </w:r>
    </w:p>
    <w:p w:rsidR="002E7AFC" w:rsidRDefault="002E7AFC">
      <w:pPr>
        <w:ind w:left="9" w:right="733"/>
      </w:pPr>
    </w:p>
    <w:p w:rsidR="004C50FE" w:rsidRDefault="004C50FE" w:rsidP="008E703F">
      <w:pPr>
        <w:pStyle w:val="Lijstalinea"/>
        <w:numPr>
          <w:ilvl w:val="1"/>
          <w:numId w:val="11"/>
        </w:numPr>
        <w:ind w:left="851" w:right="733" w:firstLine="0"/>
      </w:pPr>
      <w:r>
        <w:t>bij een gemiddelde tussen de 7.0 en 7.2, maximaal 2 verliespunten en een totaal</w:t>
      </w:r>
      <w:r w:rsidR="00CD313A">
        <w:t xml:space="preserve"> van </w:t>
      </w:r>
      <w:r w:rsidR="008E703F">
        <w:br/>
        <w:t xml:space="preserve"> </w:t>
      </w:r>
      <w:r w:rsidR="008E703F">
        <w:tab/>
      </w:r>
      <w:r w:rsidR="00CD313A">
        <w:t>35</w:t>
      </w:r>
      <w:r w:rsidR="005A748D">
        <w:t xml:space="preserve"> punten voor het</w:t>
      </w:r>
      <w:r>
        <w:t xml:space="preserve"> gekozen </w:t>
      </w:r>
      <w:r w:rsidR="005A748D">
        <w:t>p</w:t>
      </w:r>
      <w:r w:rsidR="00507F25">
        <w:t>rofiel</w:t>
      </w:r>
      <w:r>
        <w:t xml:space="preserve">. </w:t>
      </w:r>
      <w:r w:rsidR="003A79AC">
        <w:t>(5 vakken)</w:t>
      </w:r>
      <w:r>
        <w:t xml:space="preserve"> </w:t>
      </w:r>
    </w:p>
    <w:p w:rsidR="004C50FE" w:rsidRDefault="004C50FE" w:rsidP="004C50FE">
      <w:pPr>
        <w:spacing w:after="0" w:line="259" w:lineRule="auto"/>
        <w:ind w:left="14" w:right="0" w:firstLine="0"/>
      </w:pPr>
      <w:r>
        <w:t xml:space="preserve"> </w:t>
      </w:r>
    </w:p>
    <w:tbl>
      <w:tblPr>
        <w:tblW w:w="7357" w:type="dxa"/>
        <w:tblInd w:w="14" w:type="dxa"/>
        <w:tblCellMar>
          <w:left w:w="0" w:type="dxa"/>
          <w:right w:w="0" w:type="dxa"/>
        </w:tblCellMar>
        <w:tblLook w:val="04A0" w:firstRow="1" w:lastRow="0" w:firstColumn="1" w:lastColumn="0" w:noHBand="0" w:noVBand="1"/>
      </w:tblPr>
      <w:tblGrid>
        <w:gridCol w:w="3541"/>
        <w:gridCol w:w="3816"/>
      </w:tblGrid>
      <w:tr w:rsidR="004C50FE" w:rsidRPr="00E800E8" w:rsidTr="00F365AE">
        <w:trPr>
          <w:trHeight w:val="218"/>
        </w:trPr>
        <w:tc>
          <w:tcPr>
            <w:tcW w:w="3541" w:type="dxa"/>
            <w:tcBorders>
              <w:top w:val="nil"/>
              <w:left w:val="nil"/>
              <w:bottom w:val="nil"/>
              <w:right w:val="nil"/>
            </w:tcBorders>
            <w:shd w:val="clear" w:color="auto" w:fill="auto"/>
          </w:tcPr>
          <w:p w:rsidR="004C50FE" w:rsidRPr="00E800E8" w:rsidRDefault="004C50FE" w:rsidP="00F365AE">
            <w:pPr>
              <w:tabs>
                <w:tab w:val="center" w:pos="2124"/>
                <w:tab w:val="center" w:pos="2833"/>
              </w:tabs>
              <w:spacing w:after="0" w:line="259" w:lineRule="auto"/>
              <w:ind w:left="0" w:right="0" w:firstLine="0"/>
              <w:rPr>
                <w:szCs w:val="20"/>
              </w:rPr>
            </w:pPr>
            <w:r w:rsidRPr="00E800E8">
              <w:rPr>
                <w:szCs w:val="20"/>
              </w:rPr>
              <w:t>1.</w:t>
            </w:r>
            <w:r w:rsidR="000B3C33">
              <w:rPr>
                <w:szCs w:val="20"/>
              </w:rPr>
              <w:t xml:space="preserve"> </w:t>
            </w:r>
            <w:r w:rsidR="00507F25">
              <w:rPr>
                <w:szCs w:val="20"/>
              </w:rPr>
              <w:t>Profiel</w:t>
            </w:r>
            <w:r w:rsidRPr="00E800E8">
              <w:rPr>
                <w:szCs w:val="20"/>
              </w:rPr>
              <w:t xml:space="preserve"> techniek:  </w:t>
            </w:r>
            <w:r w:rsidRPr="00E800E8">
              <w:rPr>
                <w:szCs w:val="20"/>
              </w:rPr>
              <w:tab/>
              <w:t xml:space="preserve"> </w:t>
            </w:r>
            <w:r w:rsidRPr="00E800E8">
              <w:rPr>
                <w:szCs w:val="20"/>
              </w:rPr>
              <w:tab/>
              <w:t xml:space="preserve"> </w:t>
            </w:r>
          </w:p>
        </w:tc>
        <w:tc>
          <w:tcPr>
            <w:tcW w:w="3816" w:type="dxa"/>
            <w:tcBorders>
              <w:top w:val="nil"/>
              <w:left w:val="nil"/>
              <w:bottom w:val="nil"/>
              <w:right w:val="nil"/>
            </w:tcBorders>
            <w:shd w:val="clear" w:color="auto" w:fill="auto"/>
          </w:tcPr>
          <w:p w:rsidR="004C50FE" w:rsidRPr="00E800E8" w:rsidRDefault="008C1667" w:rsidP="00F365AE">
            <w:pPr>
              <w:spacing w:after="0" w:line="259" w:lineRule="auto"/>
              <w:ind w:left="0" w:right="0" w:firstLine="0"/>
              <w:rPr>
                <w:szCs w:val="20"/>
              </w:rPr>
            </w:pPr>
            <w:r>
              <w:rPr>
                <w:szCs w:val="20"/>
              </w:rPr>
              <w:t>Ne, En, M&amp;N</w:t>
            </w:r>
            <w:r w:rsidR="00A13F09">
              <w:rPr>
                <w:szCs w:val="20"/>
              </w:rPr>
              <w:t>, Wi, PP</w:t>
            </w:r>
            <w:r w:rsidR="00CD313A" w:rsidRPr="00E800E8">
              <w:rPr>
                <w:szCs w:val="20"/>
              </w:rPr>
              <w:t>O (35</w:t>
            </w:r>
            <w:r w:rsidR="004C50FE" w:rsidRPr="00E800E8">
              <w:rPr>
                <w:szCs w:val="20"/>
              </w:rPr>
              <w:t xml:space="preserve">) </w:t>
            </w:r>
          </w:p>
        </w:tc>
      </w:tr>
      <w:tr w:rsidR="004C50FE" w:rsidRPr="00E800E8" w:rsidTr="00F365AE">
        <w:trPr>
          <w:trHeight w:val="242"/>
        </w:trPr>
        <w:tc>
          <w:tcPr>
            <w:tcW w:w="3541" w:type="dxa"/>
            <w:tcBorders>
              <w:top w:val="nil"/>
              <w:left w:val="nil"/>
              <w:bottom w:val="nil"/>
              <w:right w:val="nil"/>
            </w:tcBorders>
            <w:shd w:val="clear" w:color="auto" w:fill="auto"/>
          </w:tcPr>
          <w:p w:rsidR="004C50FE" w:rsidRPr="00E800E8" w:rsidRDefault="004C50FE" w:rsidP="00F365AE">
            <w:pPr>
              <w:tabs>
                <w:tab w:val="center" w:pos="2833"/>
              </w:tabs>
              <w:spacing w:after="0" w:line="259" w:lineRule="auto"/>
              <w:ind w:left="0" w:right="0" w:firstLine="0"/>
              <w:rPr>
                <w:szCs w:val="20"/>
              </w:rPr>
            </w:pPr>
            <w:r w:rsidRPr="00E800E8">
              <w:rPr>
                <w:szCs w:val="20"/>
              </w:rPr>
              <w:t>2.</w:t>
            </w:r>
            <w:r w:rsidR="000B3C33">
              <w:rPr>
                <w:szCs w:val="20"/>
              </w:rPr>
              <w:t xml:space="preserve"> </w:t>
            </w:r>
            <w:r w:rsidR="00507F25">
              <w:rPr>
                <w:szCs w:val="20"/>
              </w:rPr>
              <w:t>Profiel</w:t>
            </w:r>
            <w:r w:rsidRPr="00E800E8">
              <w:rPr>
                <w:szCs w:val="20"/>
              </w:rPr>
              <w:t xml:space="preserve"> zorg en welzijn: </w:t>
            </w:r>
            <w:r w:rsidRPr="00E800E8">
              <w:rPr>
                <w:szCs w:val="20"/>
              </w:rPr>
              <w:tab/>
              <w:t xml:space="preserve"> </w:t>
            </w:r>
          </w:p>
        </w:tc>
        <w:tc>
          <w:tcPr>
            <w:tcW w:w="3816" w:type="dxa"/>
            <w:tcBorders>
              <w:top w:val="nil"/>
              <w:left w:val="nil"/>
              <w:bottom w:val="nil"/>
              <w:right w:val="nil"/>
            </w:tcBorders>
            <w:shd w:val="clear" w:color="auto" w:fill="auto"/>
          </w:tcPr>
          <w:p w:rsidR="004C50FE" w:rsidRPr="00E800E8" w:rsidRDefault="005A748D" w:rsidP="00F365AE">
            <w:pPr>
              <w:spacing w:after="0" w:line="259" w:lineRule="auto"/>
              <w:ind w:left="0" w:right="0" w:firstLine="0"/>
              <w:rPr>
                <w:szCs w:val="20"/>
              </w:rPr>
            </w:pPr>
            <w:r>
              <w:rPr>
                <w:szCs w:val="20"/>
              </w:rPr>
              <w:t>Ne, En, M&amp;N, Wi/ Du</w:t>
            </w:r>
            <w:r w:rsidR="00114F80" w:rsidRPr="00E800E8">
              <w:rPr>
                <w:szCs w:val="20"/>
              </w:rPr>
              <w:t>*</w:t>
            </w:r>
            <w:r w:rsidR="00A13F09">
              <w:rPr>
                <w:szCs w:val="20"/>
              </w:rPr>
              <w:t>, PP</w:t>
            </w:r>
            <w:r w:rsidR="00CD313A" w:rsidRPr="00E800E8">
              <w:rPr>
                <w:szCs w:val="20"/>
              </w:rPr>
              <w:t>O (35</w:t>
            </w:r>
            <w:r w:rsidR="004C50FE" w:rsidRPr="00E800E8">
              <w:rPr>
                <w:szCs w:val="20"/>
              </w:rPr>
              <w:t xml:space="preserve">) </w:t>
            </w:r>
          </w:p>
        </w:tc>
      </w:tr>
      <w:tr w:rsidR="004C50FE" w:rsidRPr="00E800E8" w:rsidTr="00F365AE">
        <w:trPr>
          <w:trHeight w:val="241"/>
        </w:trPr>
        <w:tc>
          <w:tcPr>
            <w:tcW w:w="3541" w:type="dxa"/>
            <w:tcBorders>
              <w:top w:val="nil"/>
              <w:left w:val="nil"/>
              <w:bottom w:val="nil"/>
              <w:right w:val="nil"/>
            </w:tcBorders>
            <w:shd w:val="clear" w:color="auto" w:fill="auto"/>
          </w:tcPr>
          <w:p w:rsidR="004C50FE" w:rsidRPr="00E800E8" w:rsidRDefault="004C50FE" w:rsidP="00ED5F19">
            <w:pPr>
              <w:tabs>
                <w:tab w:val="center" w:pos="2833"/>
              </w:tabs>
              <w:spacing w:after="0" w:line="259" w:lineRule="auto"/>
              <w:ind w:left="0" w:right="0" w:firstLine="0"/>
              <w:rPr>
                <w:szCs w:val="20"/>
              </w:rPr>
            </w:pPr>
            <w:r w:rsidRPr="00E800E8">
              <w:rPr>
                <w:szCs w:val="20"/>
              </w:rPr>
              <w:t>3.</w:t>
            </w:r>
            <w:r w:rsidR="000B3C33">
              <w:rPr>
                <w:szCs w:val="20"/>
              </w:rPr>
              <w:t xml:space="preserve"> </w:t>
            </w:r>
            <w:r w:rsidR="00507F25">
              <w:rPr>
                <w:szCs w:val="20"/>
              </w:rPr>
              <w:t>Profiel</w:t>
            </w:r>
            <w:r w:rsidRPr="00E800E8">
              <w:rPr>
                <w:szCs w:val="20"/>
              </w:rPr>
              <w:t xml:space="preserve"> economie </w:t>
            </w:r>
            <w:r w:rsidR="00ED5F19">
              <w:rPr>
                <w:szCs w:val="20"/>
              </w:rPr>
              <w:t>&amp; ondernemen</w:t>
            </w:r>
            <w:r w:rsidRPr="00E800E8">
              <w:rPr>
                <w:szCs w:val="20"/>
              </w:rPr>
              <w:t xml:space="preserve">: </w:t>
            </w:r>
            <w:r w:rsidRPr="00E800E8">
              <w:rPr>
                <w:szCs w:val="20"/>
              </w:rPr>
              <w:tab/>
              <w:t xml:space="preserve"> </w:t>
            </w:r>
          </w:p>
        </w:tc>
        <w:tc>
          <w:tcPr>
            <w:tcW w:w="3816" w:type="dxa"/>
            <w:tcBorders>
              <w:top w:val="nil"/>
              <w:left w:val="nil"/>
              <w:bottom w:val="nil"/>
              <w:right w:val="nil"/>
            </w:tcBorders>
            <w:shd w:val="clear" w:color="auto" w:fill="auto"/>
          </w:tcPr>
          <w:p w:rsidR="004C50FE" w:rsidRPr="00E800E8" w:rsidRDefault="00A13F09" w:rsidP="00F365AE">
            <w:pPr>
              <w:spacing w:after="0" w:line="259" w:lineRule="auto"/>
              <w:ind w:left="0" w:right="0" w:firstLine="0"/>
              <w:rPr>
                <w:szCs w:val="20"/>
              </w:rPr>
            </w:pPr>
            <w:r>
              <w:rPr>
                <w:szCs w:val="20"/>
              </w:rPr>
              <w:t>Ne, En, Ec, Wi/ Du*, PP</w:t>
            </w:r>
            <w:r w:rsidR="00CD313A" w:rsidRPr="00E800E8">
              <w:rPr>
                <w:szCs w:val="20"/>
              </w:rPr>
              <w:t>O (35</w:t>
            </w:r>
            <w:r w:rsidR="004C50FE" w:rsidRPr="00E800E8">
              <w:rPr>
                <w:szCs w:val="20"/>
              </w:rPr>
              <w:t xml:space="preserve">) </w:t>
            </w:r>
          </w:p>
        </w:tc>
      </w:tr>
      <w:tr w:rsidR="004C50FE" w:rsidRPr="00E800E8" w:rsidTr="00F365AE">
        <w:trPr>
          <w:trHeight w:val="217"/>
        </w:trPr>
        <w:tc>
          <w:tcPr>
            <w:tcW w:w="3541" w:type="dxa"/>
            <w:tcBorders>
              <w:top w:val="nil"/>
              <w:left w:val="nil"/>
              <w:bottom w:val="nil"/>
              <w:right w:val="nil"/>
            </w:tcBorders>
            <w:shd w:val="clear" w:color="auto" w:fill="auto"/>
          </w:tcPr>
          <w:p w:rsidR="004C50FE" w:rsidRPr="00E800E8" w:rsidRDefault="004C50FE" w:rsidP="00ED5F19">
            <w:pPr>
              <w:spacing w:after="0" w:line="259" w:lineRule="auto"/>
              <w:ind w:left="0" w:right="0" w:firstLine="0"/>
              <w:rPr>
                <w:szCs w:val="20"/>
              </w:rPr>
            </w:pPr>
            <w:r w:rsidRPr="00E800E8">
              <w:rPr>
                <w:szCs w:val="20"/>
              </w:rPr>
              <w:t>4.</w:t>
            </w:r>
            <w:r w:rsidR="000B3C33">
              <w:rPr>
                <w:szCs w:val="20"/>
              </w:rPr>
              <w:t xml:space="preserve"> </w:t>
            </w:r>
            <w:r w:rsidR="00507F25">
              <w:rPr>
                <w:szCs w:val="20"/>
              </w:rPr>
              <w:t>Profiel</w:t>
            </w:r>
            <w:r w:rsidRPr="00E800E8">
              <w:rPr>
                <w:szCs w:val="20"/>
              </w:rPr>
              <w:t xml:space="preserve"> </w:t>
            </w:r>
            <w:r w:rsidR="00ED5F19">
              <w:rPr>
                <w:szCs w:val="20"/>
              </w:rPr>
              <w:t>horeca, bakkerij en recreatie</w:t>
            </w:r>
            <w:r w:rsidRPr="00E800E8">
              <w:rPr>
                <w:szCs w:val="20"/>
              </w:rPr>
              <w:t xml:space="preserve">:   </w:t>
            </w:r>
          </w:p>
        </w:tc>
        <w:tc>
          <w:tcPr>
            <w:tcW w:w="3816" w:type="dxa"/>
            <w:tcBorders>
              <w:top w:val="nil"/>
              <w:left w:val="nil"/>
              <w:bottom w:val="nil"/>
              <w:right w:val="nil"/>
            </w:tcBorders>
            <w:shd w:val="clear" w:color="auto" w:fill="auto"/>
          </w:tcPr>
          <w:p w:rsidR="004C50FE" w:rsidRPr="00E800E8" w:rsidRDefault="004C50FE" w:rsidP="00F365AE">
            <w:pPr>
              <w:spacing w:after="0" w:line="259" w:lineRule="auto"/>
              <w:ind w:left="0" w:right="0" w:firstLine="0"/>
              <w:rPr>
                <w:szCs w:val="20"/>
              </w:rPr>
            </w:pPr>
            <w:r w:rsidRPr="00E800E8">
              <w:rPr>
                <w:szCs w:val="20"/>
              </w:rPr>
              <w:t xml:space="preserve">Ne, En, Ec, Wi/ Du*, </w:t>
            </w:r>
            <w:r w:rsidR="00A13F09">
              <w:rPr>
                <w:szCs w:val="20"/>
              </w:rPr>
              <w:t>PP</w:t>
            </w:r>
            <w:r w:rsidR="00CD313A" w:rsidRPr="00E800E8">
              <w:rPr>
                <w:szCs w:val="20"/>
              </w:rPr>
              <w:t>O (35</w:t>
            </w:r>
            <w:r w:rsidRPr="00E800E8">
              <w:rPr>
                <w:szCs w:val="20"/>
              </w:rPr>
              <w:t xml:space="preserve">) </w:t>
            </w:r>
          </w:p>
        </w:tc>
      </w:tr>
    </w:tbl>
    <w:p w:rsidR="00CC3098" w:rsidRDefault="004C50FE" w:rsidP="004C50FE">
      <w:pPr>
        <w:spacing w:after="0" w:line="239" w:lineRule="auto"/>
        <w:ind w:right="1638"/>
        <w:rPr>
          <w:szCs w:val="20"/>
        </w:rPr>
      </w:pPr>
      <w:r w:rsidRPr="00E800E8">
        <w:rPr>
          <w:szCs w:val="20"/>
        </w:rPr>
        <w:t xml:space="preserve"> </w:t>
      </w:r>
    </w:p>
    <w:p w:rsidR="004C50FE" w:rsidRPr="00CC3098" w:rsidRDefault="009C2A73" w:rsidP="00CC3098">
      <w:pPr>
        <w:pStyle w:val="Lijstalinea"/>
        <w:numPr>
          <w:ilvl w:val="1"/>
          <w:numId w:val="11"/>
        </w:numPr>
        <w:spacing w:after="0" w:line="239" w:lineRule="auto"/>
        <w:ind w:right="1027" w:hanging="579"/>
        <w:rPr>
          <w:szCs w:val="20"/>
        </w:rPr>
      </w:pPr>
      <w:r w:rsidRPr="00CC3098">
        <w:rPr>
          <w:szCs w:val="20"/>
        </w:rPr>
        <w:t>PPO</w:t>
      </w:r>
      <w:r w:rsidR="00CC3098">
        <w:rPr>
          <w:szCs w:val="20"/>
        </w:rPr>
        <w:t>: h</w:t>
      </w:r>
      <w:r w:rsidR="00D06CDC" w:rsidRPr="00CC3098">
        <w:rPr>
          <w:szCs w:val="20"/>
        </w:rPr>
        <w:t>et gekozen profiel</w:t>
      </w:r>
      <w:r w:rsidR="00DE7FBF" w:rsidRPr="00CC3098">
        <w:rPr>
          <w:szCs w:val="20"/>
        </w:rPr>
        <w:t xml:space="preserve"> </w:t>
      </w:r>
      <w:r w:rsidR="004C50FE" w:rsidRPr="00CC3098">
        <w:rPr>
          <w:szCs w:val="20"/>
        </w:rPr>
        <w:t>dient met een positief</w:t>
      </w:r>
      <w:r w:rsidR="00CC3098">
        <w:rPr>
          <w:szCs w:val="20"/>
        </w:rPr>
        <w:t xml:space="preserve"> </w:t>
      </w:r>
      <w:r w:rsidR="004C50FE" w:rsidRPr="00CC3098">
        <w:rPr>
          <w:szCs w:val="20"/>
        </w:rPr>
        <w:t>advies</w:t>
      </w:r>
      <w:r w:rsidR="00DE7FBF" w:rsidRPr="00CC3098">
        <w:rPr>
          <w:szCs w:val="20"/>
        </w:rPr>
        <w:t>**</w:t>
      </w:r>
      <w:r w:rsidR="004C50FE" w:rsidRPr="00CC3098">
        <w:rPr>
          <w:szCs w:val="20"/>
        </w:rPr>
        <w:t xml:space="preserve"> te worden afgesloten  </w:t>
      </w:r>
    </w:p>
    <w:p w:rsidR="004C50FE" w:rsidRDefault="004C50FE" w:rsidP="004C50FE">
      <w:pPr>
        <w:ind w:left="9" w:right="733"/>
      </w:pPr>
    </w:p>
    <w:p w:rsidR="004C50FE" w:rsidRDefault="004C50FE" w:rsidP="003A79AC">
      <w:pPr>
        <w:ind w:left="1406" w:right="733" w:hanging="555"/>
      </w:pPr>
      <w:r>
        <w:t>-</w:t>
      </w:r>
      <w:r w:rsidR="00703637" w:rsidRPr="00703637">
        <w:t xml:space="preserve"> </w:t>
      </w:r>
      <w:r w:rsidR="00CC3098">
        <w:t xml:space="preserve"> </w:t>
      </w:r>
      <w:r w:rsidR="00CC3098">
        <w:tab/>
        <w:t xml:space="preserve">inzicht in de ontwikkeling van RV </w:t>
      </w:r>
      <w:r w:rsidR="003A79AC">
        <w:t xml:space="preserve">(rekenvaardigheid) </w:t>
      </w:r>
      <w:r w:rsidR="00CC3098">
        <w:t>middels verplichte methode onafhankelijke toetsing</w:t>
      </w:r>
      <w:r w:rsidR="003A79AC">
        <w:t xml:space="preserve"> </w:t>
      </w:r>
      <w:r w:rsidR="00CC3098">
        <w:t>(bv AMN)</w:t>
      </w:r>
    </w:p>
    <w:p w:rsidR="004C50FE" w:rsidRDefault="004C50FE">
      <w:pPr>
        <w:ind w:left="9" w:right="733"/>
      </w:pPr>
    </w:p>
    <w:p w:rsidR="002E7AFC" w:rsidRDefault="002C0B73">
      <w:pPr>
        <w:ind w:left="9" w:right="733"/>
      </w:pPr>
      <w:r>
        <w:tab/>
        <w:t xml:space="preserve">In alle overige gevallen </w:t>
      </w:r>
      <w:r w:rsidR="00CA035C">
        <w:t>kan</w:t>
      </w:r>
      <w:r>
        <w:t xml:space="preserve"> de leerling niet </w:t>
      </w:r>
      <w:r w:rsidR="00CA035C">
        <w:t>doorstromen</w:t>
      </w:r>
      <w:r>
        <w:t xml:space="preserve"> naar een hoger niveau.</w:t>
      </w:r>
    </w:p>
    <w:p w:rsidR="002E7AFC" w:rsidRDefault="002E7AFC">
      <w:pPr>
        <w:ind w:left="9" w:right="733"/>
      </w:pPr>
    </w:p>
    <w:p w:rsidR="00E800E8" w:rsidRDefault="005A748D" w:rsidP="005A748D">
      <w:pPr>
        <w:spacing w:after="0" w:line="259" w:lineRule="auto"/>
        <w:ind w:left="14" w:right="0" w:firstLine="0"/>
      </w:pPr>
      <w:r>
        <w:t xml:space="preserve">*keuzevak leerjaar 3: </w:t>
      </w:r>
      <w:r>
        <w:tab/>
      </w:r>
      <w:r>
        <w:tab/>
      </w:r>
      <w:r w:rsidR="00E800E8">
        <w:t>-</w:t>
      </w:r>
      <w:r w:rsidR="004F3F64">
        <w:t xml:space="preserve"> </w:t>
      </w:r>
      <w:r>
        <w:t>wiskunde of Duits</w:t>
      </w:r>
      <w:r w:rsidR="00E800E8">
        <w:t xml:space="preserve"> </w:t>
      </w:r>
    </w:p>
    <w:p w:rsidR="008B72FC" w:rsidRDefault="00DE7FBF">
      <w:pPr>
        <w:ind w:left="9" w:right="733"/>
      </w:pPr>
      <w:r>
        <w:t>**Indien er géén positief advies wordt afgegeven inzake het gekozen profiel, zal er een plan van aanpak door het gekozen profiel moeten worden opgesteld.</w:t>
      </w:r>
      <w:r w:rsidR="007066BB">
        <w:br w:type="page"/>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0" w:right="658" w:firstLine="0"/>
        <w:jc w:val="center"/>
      </w:pPr>
      <w:r>
        <w:rPr>
          <w:b/>
        </w:rPr>
        <w:t xml:space="preserve"> </w:t>
      </w:r>
    </w:p>
    <w:p w:rsidR="00AF02F7" w:rsidRDefault="00C536EB">
      <w:pPr>
        <w:pBdr>
          <w:top w:val="single" w:sz="4" w:space="0" w:color="000000"/>
          <w:left w:val="single" w:sz="4" w:space="0" w:color="000000"/>
          <w:bottom w:val="single" w:sz="4" w:space="0" w:color="000000"/>
          <w:right w:val="single" w:sz="4" w:space="0" w:color="000000"/>
        </w:pBdr>
        <w:spacing w:after="0" w:line="259" w:lineRule="auto"/>
        <w:ind w:left="10" w:right="658"/>
        <w:jc w:val="center"/>
      </w:pPr>
      <w:r>
        <w:rPr>
          <w:b/>
        </w:rPr>
        <w:t>Doorstroom</w:t>
      </w:r>
      <w:r w:rsidR="00E107F7">
        <w:rPr>
          <w:b/>
        </w:rPr>
        <w:t>normen 2 VMBO kgt</w:t>
      </w:r>
      <w:r w:rsidR="00BB593C">
        <w:rPr>
          <w:b/>
        </w:rPr>
        <w:t xml:space="preserve"> naar 3 </w:t>
      </w:r>
      <w:r w:rsidR="008B72FC">
        <w:rPr>
          <w:b/>
        </w:rPr>
        <w:t>VMBO K</w:t>
      </w:r>
      <w:r w:rsidR="00E858E0">
        <w:rPr>
          <w:b/>
        </w:rPr>
        <w:t xml:space="preserve">ader </w:t>
      </w:r>
    </w:p>
    <w:p w:rsidR="00AF02F7" w:rsidRDefault="00E858E0">
      <w:pPr>
        <w:pBdr>
          <w:top w:val="single" w:sz="4" w:space="0" w:color="000000"/>
          <w:left w:val="single" w:sz="4" w:space="0" w:color="000000"/>
          <w:bottom w:val="single" w:sz="4" w:space="0" w:color="000000"/>
          <w:right w:val="single" w:sz="4" w:space="0" w:color="000000"/>
        </w:pBdr>
        <w:spacing w:after="29" w:line="259" w:lineRule="auto"/>
        <w:ind w:left="0" w:right="658" w:firstLine="0"/>
        <w:jc w:val="center"/>
      </w:pPr>
      <w:r>
        <w:rPr>
          <w:b/>
        </w:rPr>
        <w:t xml:space="preserve"> </w:t>
      </w:r>
    </w:p>
    <w:p w:rsidR="00AF02F7" w:rsidRDefault="00E858E0">
      <w:pPr>
        <w:spacing w:after="0" w:line="259" w:lineRule="auto"/>
        <w:ind w:left="0" w:right="658" w:firstLine="0"/>
        <w:jc w:val="center"/>
      </w:pPr>
      <w:r>
        <w:rPr>
          <w:b/>
        </w:rPr>
        <w:t xml:space="preserve"> </w:t>
      </w:r>
    </w:p>
    <w:p w:rsidR="00AF02F7" w:rsidRDefault="00E858E0">
      <w:pPr>
        <w:spacing w:after="0" w:line="259" w:lineRule="auto"/>
        <w:ind w:left="384" w:right="0"/>
      </w:pPr>
      <w:r>
        <w:rPr>
          <w:b/>
        </w:rPr>
        <w:t xml:space="preserve">Algemene bepalingen: </w:t>
      </w:r>
    </w:p>
    <w:p w:rsidR="00AF02F7" w:rsidRDefault="00E858E0">
      <w:pPr>
        <w:spacing w:after="8" w:line="259" w:lineRule="auto"/>
        <w:ind w:left="14" w:right="0" w:firstLine="0"/>
      </w:pPr>
      <w:r>
        <w:t xml:space="preserve"> </w:t>
      </w:r>
    </w:p>
    <w:p w:rsidR="00AF02F7" w:rsidRDefault="00E858E0">
      <w:pPr>
        <w:numPr>
          <w:ilvl w:val="0"/>
          <w:numId w:val="12"/>
        </w:numPr>
        <w:ind w:right="733" w:hanging="360"/>
      </w:pPr>
      <w:r>
        <w:t xml:space="preserve">Bepalend voor de overgang zijn: </w:t>
      </w:r>
    </w:p>
    <w:p w:rsidR="00AF02F7" w:rsidRDefault="00E858E0">
      <w:pPr>
        <w:numPr>
          <w:ilvl w:val="1"/>
          <w:numId w:val="12"/>
        </w:numPr>
        <w:ind w:right="733" w:hanging="708"/>
      </w:pPr>
      <w:r>
        <w:t xml:space="preserve">het behaalde jaargemiddelde </w:t>
      </w:r>
    </w:p>
    <w:p w:rsidR="00AF02F7" w:rsidRDefault="00E858E0">
      <w:pPr>
        <w:numPr>
          <w:ilvl w:val="1"/>
          <w:numId w:val="12"/>
        </w:numPr>
        <w:ind w:right="733" w:hanging="708"/>
      </w:pPr>
      <w:r>
        <w:t xml:space="preserve">het totale aantal punten gescoord </w:t>
      </w:r>
      <w:r w:rsidR="00532FBF">
        <w:t xml:space="preserve">in de </w:t>
      </w:r>
      <w:r w:rsidR="00507F25">
        <w:t>Profiel</w:t>
      </w:r>
      <w:r w:rsidR="00532FBF">
        <w:t>vakken / avo-vakken</w:t>
      </w:r>
      <w:r>
        <w:t xml:space="preserve"> </w:t>
      </w:r>
    </w:p>
    <w:p w:rsidR="00AF02F7" w:rsidRDefault="00120CEE">
      <w:pPr>
        <w:numPr>
          <w:ilvl w:val="1"/>
          <w:numId w:val="12"/>
        </w:numPr>
        <w:ind w:right="733" w:hanging="708"/>
      </w:pPr>
      <w:r>
        <w:t>het aantal verliespunten</w:t>
      </w:r>
      <w:r w:rsidR="00E858E0">
        <w:t xml:space="preserve"> </w:t>
      </w:r>
    </w:p>
    <w:p w:rsidR="00AF02F7" w:rsidRDefault="00A13F09">
      <w:pPr>
        <w:numPr>
          <w:ilvl w:val="1"/>
          <w:numId w:val="12"/>
        </w:numPr>
        <w:ind w:right="733" w:hanging="708"/>
      </w:pPr>
      <w:r>
        <w:t>Praktische Profiel Oriëntatie (hierna PP</w:t>
      </w:r>
      <w:r w:rsidR="00E858E0">
        <w:t xml:space="preserve">O) </w:t>
      </w:r>
    </w:p>
    <w:p w:rsidR="00AF02F7" w:rsidRDefault="00E858E0">
      <w:pPr>
        <w:spacing w:after="0" w:line="259" w:lineRule="auto"/>
        <w:ind w:left="374" w:right="0" w:firstLine="0"/>
      </w:pPr>
      <w:r>
        <w:t xml:space="preserve"> </w:t>
      </w:r>
    </w:p>
    <w:p w:rsidR="00AF02F7" w:rsidRDefault="00E858E0">
      <w:pPr>
        <w:numPr>
          <w:ilvl w:val="0"/>
          <w:numId w:val="12"/>
        </w:numPr>
        <w:ind w:right="733" w:hanging="360"/>
      </w:pPr>
      <w:r>
        <w:t xml:space="preserve">Alle rapportcijfers hebben hetzelfde gewicht. </w:t>
      </w:r>
      <w:r>
        <w:tab/>
        <w:t xml:space="preserve"> </w:t>
      </w:r>
      <w:r>
        <w:tab/>
        <w:t xml:space="preserve"> </w:t>
      </w:r>
      <w:r>
        <w:tab/>
        <w:t xml:space="preserve"> </w:t>
      </w:r>
      <w:r>
        <w:tab/>
        <w:t xml:space="preserve"> </w:t>
      </w:r>
      <w:r>
        <w:tab/>
        <w:t xml:space="preserve"> </w:t>
      </w:r>
    </w:p>
    <w:p w:rsidR="00AF02F7" w:rsidRDefault="00E858E0">
      <w:pPr>
        <w:spacing w:after="0" w:line="259" w:lineRule="auto"/>
        <w:ind w:left="374" w:right="0" w:firstLine="0"/>
      </w:pPr>
      <w:r>
        <w:t xml:space="preserve"> </w:t>
      </w:r>
      <w:r>
        <w:tab/>
        <w:t xml:space="preserve"> </w:t>
      </w:r>
      <w:r>
        <w:tab/>
        <w:t xml:space="preserve"> </w:t>
      </w:r>
      <w:r>
        <w:tab/>
        <w:t xml:space="preserve"> </w:t>
      </w:r>
      <w:r>
        <w:tab/>
        <w:t xml:space="preserve"> </w:t>
      </w:r>
      <w:r>
        <w:tab/>
        <w:t xml:space="preserve"> </w:t>
      </w:r>
      <w:r>
        <w:tab/>
        <w:t xml:space="preserve"> </w:t>
      </w:r>
    </w:p>
    <w:p w:rsidR="00AF02F7" w:rsidRDefault="00E858E0">
      <w:pPr>
        <w:spacing w:after="0" w:line="259" w:lineRule="auto"/>
        <w:ind w:left="14" w:right="0" w:firstLine="0"/>
      </w:pPr>
      <w:r>
        <w:t xml:space="preserve"> </w:t>
      </w:r>
    </w:p>
    <w:p w:rsidR="00AF02F7" w:rsidRDefault="00E858E0">
      <w:pPr>
        <w:spacing w:after="9" w:line="259" w:lineRule="auto"/>
        <w:ind w:left="14" w:right="0" w:firstLine="0"/>
      </w:pPr>
      <w:r>
        <w:t xml:space="preserve"> </w:t>
      </w:r>
    </w:p>
    <w:p w:rsidR="00AF02F7" w:rsidRDefault="00BF0202">
      <w:pPr>
        <w:pStyle w:val="Kop1"/>
        <w:ind w:left="24" w:right="0"/>
      </w:pPr>
      <w:r>
        <w:t>Bevorderen van 2 VMBO kgt</w:t>
      </w:r>
      <w:r w:rsidR="008B72FC">
        <w:t xml:space="preserve"> naar 3 VMBO K</w:t>
      </w:r>
      <w:r w:rsidR="00E858E0">
        <w:t xml:space="preserve">ader </w:t>
      </w:r>
    </w:p>
    <w:p w:rsidR="00AF02F7" w:rsidRDefault="00E858E0">
      <w:pPr>
        <w:spacing w:after="0" w:line="259" w:lineRule="auto"/>
        <w:ind w:left="14" w:right="0" w:firstLine="0"/>
      </w:pPr>
      <w:r>
        <w:t xml:space="preserve"> </w:t>
      </w:r>
    </w:p>
    <w:p w:rsidR="00AF02F7" w:rsidRDefault="00301EC7" w:rsidP="00301EC7">
      <w:pPr>
        <w:ind w:right="733" w:firstLine="827"/>
      </w:pPr>
      <w:r>
        <w:t xml:space="preserve">-      </w:t>
      </w:r>
      <w:r>
        <w:tab/>
      </w:r>
      <w:r w:rsidR="001E15FF">
        <w:t>b</w:t>
      </w:r>
      <w:r w:rsidR="002E7AFC">
        <w:t>ij een gemiddelde van een 6.0 of hoger</w:t>
      </w:r>
      <w:r w:rsidR="00506D99">
        <w:t>, met maximaal 3</w:t>
      </w:r>
      <w:r w:rsidR="00E858E0">
        <w:t xml:space="preserve"> ve</w:t>
      </w:r>
      <w:r w:rsidR="008B72FC">
        <w:t>rliespunten en een tota</w:t>
      </w:r>
      <w:r>
        <w:t>al</w:t>
      </w:r>
      <w:r>
        <w:br/>
        <w:t xml:space="preserve">  </w:t>
      </w:r>
      <w:r>
        <w:tab/>
      </w:r>
      <w:r>
        <w:tab/>
      </w:r>
      <w:r w:rsidR="008B72FC">
        <w:t>van 30</w:t>
      </w:r>
      <w:r w:rsidR="005A748D">
        <w:t xml:space="preserve"> punten voor het</w:t>
      </w:r>
      <w:r w:rsidR="00E858E0">
        <w:t xml:space="preserve"> gekozen </w:t>
      </w:r>
      <w:r w:rsidR="005A748D">
        <w:t>p</w:t>
      </w:r>
      <w:r w:rsidR="00507F25">
        <w:t>rofiel</w:t>
      </w:r>
      <w:r w:rsidR="00C37D4F">
        <w:t xml:space="preserve"> (en op 1 niveau).</w:t>
      </w:r>
      <w:r w:rsidR="00E858E0">
        <w:t xml:space="preserve">  </w:t>
      </w:r>
    </w:p>
    <w:p w:rsidR="00AF02F7" w:rsidRDefault="00E858E0">
      <w:pPr>
        <w:spacing w:after="0" w:line="259" w:lineRule="auto"/>
        <w:ind w:left="14" w:right="0" w:firstLine="0"/>
      </w:pPr>
      <w:r>
        <w:t xml:space="preserve"> </w:t>
      </w:r>
    </w:p>
    <w:tbl>
      <w:tblPr>
        <w:tblW w:w="7783" w:type="dxa"/>
        <w:tblInd w:w="14" w:type="dxa"/>
        <w:tblCellMar>
          <w:left w:w="0" w:type="dxa"/>
          <w:right w:w="0" w:type="dxa"/>
        </w:tblCellMar>
        <w:tblLook w:val="04A0" w:firstRow="1" w:lastRow="0" w:firstColumn="1" w:lastColumn="0" w:noHBand="0" w:noVBand="1"/>
      </w:tblPr>
      <w:tblGrid>
        <w:gridCol w:w="3541"/>
        <w:gridCol w:w="4242"/>
      </w:tblGrid>
      <w:tr w:rsidR="00C86D5D" w:rsidRPr="00E800E8" w:rsidTr="008B72FC">
        <w:trPr>
          <w:trHeight w:val="218"/>
        </w:trPr>
        <w:tc>
          <w:tcPr>
            <w:tcW w:w="3541" w:type="dxa"/>
            <w:tcBorders>
              <w:top w:val="nil"/>
              <w:left w:val="nil"/>
              <w:bottom w:val="nil"/>
              <w:right w:val="nil"/>
            </w:tcBorders>
            <w:shd w:val="clear" w:color="auto" w:fill="auto"/>
          </w:tcPr>
          <w:p w:rsidR="00C86D5D" w:rsidRPr="00E800E8" w:rsidRDefault="00C86D5D" w:rsidP="00B013A7">
            <w:pPr>
              <w:tabs>
                <w:tab w:val="center" w:pos="2124"/>
                <w:tab w:val="center" w:pos="2833"/>
              </w:tabs>
              <w:spacing w:after="0" w:line="259" w:lineRule="auto"/>
              <w:ind w:left="0" w:right="0" w:firstLine="0"/>
              <w:rPr>
                <w:szCs w:val="20"/>
              </w:rPr>
            </w:pPr>
            <w:r w:rsidRPr="00E800E8">
              <w:rPr>
                <w:szCs w:val="20"/>
              </w:rPr>
              <w:t>1.</w:t>
            </w:r>
            <w:r w:rsidR="000B3C33">
              <w:rPr>
                <w:szCs w:val="20"/>
              </w:rPr>
              <w:t xml:space="preserve"> </w:t>
            </w:r>
            <w:r w:rsidR="00507F25">
              <w:rPr>
                <w:szCs w:val="20"/>
              </w:rPr>
              <w:t>Profiel</w:t>
            </w:r>
            <w:r w:rsidRPr="00E800E8">
              <w:rPr>
                <w:szCs w:val="20"/>
              </w:rPr>
              <w:t xml:space="preserve"> techniek:  </w:t>
            </w:r>
            <w:r w:rsidRPr="00E800E8">
              <w:rPr>
                <w:szCs w:val="20"/>
              </w:rPr>
              <w:tab/>
              <w:t xml:space="preserve"> </w:t>
            </w:r>
            <w:r w:rsidRPr="00E800E8">
              <w:rPr>
                <w:szCs w:val="20"/>
              </w:rPr>
              <w:tab/>
              <w:t xml:space="preserve"> </w:t>
            </w:r>
          </w:p>
        </w:tc>
        <w:tc>
          <w:tcPr>
            <w:tcW w:w="4242" w:type="dxa"/>
            <w:tcBorders>
              <w:top w:val="nil"/>
              <w:left w:val="nil"/>
              <w:bottom w:val="nil"/>
              <w:right w:val="nil"/>
            </w:tcBorders>
            <w:shd w:val="clear" w:color="auto" w:fill="auto"/>
          </w:tcPr>
          <w:p w:rsidR="00C86D5D" w:rsidRPr="00E800E8" w:rsidRDefault="00C86D5D" w:rsidP="00D06CDC">
            <w:pPr>
              <w:spacing w:after="0" w:line="259" w:lineRule="auto"/>
              <w:ind w:left="0" w:right="0" w:firstLine="0"/>
              <w:rPr>
                <w:szCs w:val="20"/>
              </w:rPr>
            </w:pPr>
            <w:r w:rsidRPr="00E800E8">
              <w:rPr>
                <w:szCs w:val="20"/>
              </w:rPr>
              <w:t xml:space="preserve">Ne, En, </w:t>
            </w:r>
            <w:r w:rsidR="00D06CDC">
              <w:rPr>
                <w:szCs w:val="20"/>
              </w:rPr>
              <w:t>M&amp;N</w:t>
            </w:r>
            <w:r w:rsidRPr="00E800E8">
              <w:rPr>
                <w:szCs w:val="20"/>
              </w:rPr>
              <w:t xml:space="preserve">, Wi, </w:t>
            </w:r>
            <w:r w:rsidR="00A13F09">
              <w:rPr>
                <w:szCs w:val="20"/>
              </w:rPr>
              <w:t>PP</w:t>
            </w:r>
            <w:r w:rsidR="008B72FC" w:rsidRPr="00E800E8">
              <w:rPr>
                <w:szCs w:val="20"/>
              </w:rPr>
              <w:t>O</w:t>
            </w:r>
            <w:r w:rsidRPr="00E800E8">
              <w:rPr>
                <w:szCs w:val="20"/>
              </w:rPr>
              <w:t xml:space="preserve"> (30) </w:t>
            </w:r>
          </w:p>
        </w:tc>
      </w:tr>
      <w:tr w:rsidR="00C86D5D" w:rsidRPr="00E800E8" w:rsidTr="008B72FC">
        <w:trPr>
          <w:trHeight w:val="242"/>
        </w:trPr>
        <w:tc>
          <w:tcPr>
            <w:tcW w:w="3541" w:type="dxa"/>
            <w:tcBorders>
              <w:top w:val="nil"/>
              <w:left w:val="nil"/>
              <w:bottom w:val="nil"/>
              <w:right w:val="nil"/>
            </w:tcBorders>
            <w:shd w:val="clear" w:color="auto" w:fill="auto"/>
          </w:tcPr>
          <w:p w:rsidR="00C86D5D" w:rsidRPr="00E800E8" w:rsidRDefault="00C86D5D" w:rsidP="00B013A7">
            <w:pPr>
              <w:tabs>
                <w:tab w:val="center" w:pos="2833"/>
              </w:tabs>
              <w:spacing w:after="0" w:line="259" w:lineRule="auto"/>
              <w:ind w:left="0" w:right="0" w:firstLine="0"/>
              <w:rPr>
                <w:szCs w:val="20"/>
              </w:rPr>
            </w:pPr>
            <w:r w:rsidRPr="00E800E8">
              <w:rPr>
                <w:szCs w:val="20"/>
              </w:rPr>
              <w:t>2.</w:t>
            </w:r>
            <w:r w:rsidR="000B3C33">
              <w:rPr>
                <w:szCs w:val="20"/>
              </w:rPr>
              <w:t xml:space="preserve"> </w:t>
            </w:r>
            <w:r w:rsidR="00507F25">
              <w:rPr>
                <w:szCs w:val="20"/>
              </w:rPr>
              <w:t>Profiel</w:t>
            </w:r>
            <w:r w:rsidRPr="00E800E8">
              <w:rPr>
                <w:szCs w:val="20"/>
              </w:rPr>
              <w:t xml:space="preserve"> zorg en welzijn: </w:t>
            </w:r>
            <w:r w:rsidRPr="00E800E8">
              <w:rPr>
                <w:szCs w:val="20"/>
              </w:rPr>
              <w:tab/>
              <w:t xml:space="preserve"> </w:t>
            </w:r>
          </w:p>
        </w:tc>
        <w:tc>
          <w:tcPr>
            <w:tcW w:w="4242" w:type="dxa"/>
            <w:tcBorders>
              <w:top w:val="nil"/>
              <w:left w:val="nil"/>
              <w:bottom w:val="nil"/>
              <w:right w:val="nil"/>
            </w:tcBorders>
            <w:shd w:val="clear" w:color="auto" w:fill="auto"/>
          </w:tcPr>
          <w:p w:rsidR="00C86D5D" w:rsidRPr="00E800E8" w:rsidRDefault="005A748D" w:rsidP="00B013A7">
            <w:pPr>
              <w:spacing w:after="0" w:line="259" w:lineRule="auto"/>
              <w:ind w:left="0" w:right="0" w:firstLine="0"/>
              <w:rPr>
                <w:szCs w:val="20"/>
              </w:rPr>
            </w:pPr>
            <w:r>
              <w:rPr>
                <w:szCs w:val="20"/>
              </w:rPr>
              <w:t xml:space="preserve">Ne, En, M&amp;N, </w:t>
            </w:r>
            <w:r w:rsidR="007A66C9" w:rsidRPr="00E800E8">
              <w:rPr>
                <w:szCs w:val="20"/>
              </w:rPr>
              <w:t>Wi</w:t>
            </w:r>
            <w:r>
              <w:rPr>
                <w:szCs w:val="20"/>
              </w:rPr>
              <w:t>/ Du*</w:t>
            </w:r>
            <w:r w:rsidR="00A13F09">
              <w:rPr>
                <w:szCs w:val="20"/>
              </w:rPr>
              <w:t>, PP</w:t>
            </w:r>
            <w:r w:rsidR="008B72FC" w:rsidRPr="00E800E8">
              <w:rPr>
                <w:szCs w:val="20"/>
              </w:rPr>
              <w:t>O</w:t>
            </w:r>
            <w:r w:rsidR="00C86D5D" w:rsidRPr="00E800E8">
              <w:rPr>
                <w:szCs w:val="20"/>
              </w:rPr>
              <w:t xml:space="preserve"> (30) </w:t>
            </w:r>
          </w:p>
        </w:tc>
      </w:tr>
      <w:tr w:rsidR="00C86D5D" w:rsidRPr="00E800E8" w:rsidTr="008B72FC">
        <w:trPr>
          <w:trHeight w:val="241"/>
        </w:trPr>
        <w:tc>
          <w:tcPr>
            <w:tcW w:w="3541" w:type="dxa"/>
            <w:tcBorders>
              <w:top w:val="nil"/>
              <w:left w:val="nil"/>
              <w:bottom w:val="nil"/>
              <w:right w:val="nil"/>
            </w:tcBorders>
            <w:shd w:val="clear" w:color="auto" w:fill="auto"/>
          </w:tcPr>
          <w:p w:rsidR="00C86D5D" w:rsidRPr="00E800E8" w:rsidRDefault="00E84F0B" w:rsidP="00ED5F19">
            <w:pPr>
              <w:tabs>
                <w:tab w:val="center" w:pos="2833"/>
              </w:tabs>
              <w:spacing w:after="0" w:line="259" w:lineRule="auto"/>
              <w:ind w:left="0" w:right="0" w:firstLine="0"/>
              <w:rPr>
                <w:szCs w:val="20"/>
              </w:rPr>
            </w:pPr>
            <w:r w:rsidRPr="00E800E8">
              <w:rPr>
                <w:szCs w:val="20"/>
              </w:rPr>
              <w:t>3.</w:t>
            </w:r>
            <w:r w:rsidR="000B3C33">
              <w:rPr>
                <w:szCs w:val="20"/>
              </w:rPr>
              <w:t xml:space="preserve"> </w:t>
            </w:r>
            <w:r w:rsidR="00507F25">
              <w:rPr>
                <w:szCs w:val="20"/>
              </w:rPr>
              <w:t>Profiel</w:t>
            </w:r>
            <w:r w:rsidRPr="00E800E8">
              <w:rPr>
                <w:szCs w:val="20"/>
              </w:rPr>
              <w:t xml:space="preserve"> economie </w:t>
            </w:r>
            <w:r w:rsidR="00ED5F19">
              <w:rPr>
                <w:szCs w:val="20"/>
              </w:rPr>
              <w:t>&amp; ondernemen</w:t>
            </w:r>
            <w:r w:rsidR="00C86D5D" w:rsidRPr="00E800E8">
              <w:rPr>
                <w:szCs w:val="20"/>
              </w:rPr>
              <w:t xml:space="preserve">: </w:t>
            </w:r>
            <w:r w:rsidR="00C86D5D" w:rsidRPr="00E800E8">
              <w:rPr>
                <w:szCs w:val="20"/>
              </w:rPr>
              <w:tab/>
              <w:t xml:space="preserve"> </w:t>
            </w:r>
          </w:p>
        </w:tc>
        <w:tc>
          <w:tcPr>
            <w:tcW w:w="4242" w:type="dxa"/>
            <w:tcBorders>
              <w:top w:val="nil"/>
              <w:left w:val="nil"/>
              <w:bottom w:val="nil"/>
              <w:right w:val="nil"/>
            </w:tcBorders>
            <w:shd w:val="clear" w:color="auto" w:fill="auto"/>
          </w:tcPr>
          <w:p w:rsidR="00C86D5D" w:rsidRPr="00E800E8" w:rsidRDefault="008B72FC" w:rsidP="00B013A7">
            <w:pPr>
              <w:spacing w:after="0" w:line="259" w:lineRule="auto"/>
              <w:ind w:left="0" w:right="0" w:firstLine="0"/>
              <w:rPr>
                <w:szCs w:val="20"/>
              </w:rPr>
            </w:pPr>
            <w:r w:rsidRPr="00E800E8">
              <w:rPr>
                <w:szCs w:val="20"/>
              </w:rPr>
              <w:t>Ne, En, Ec, Wi/ Du</w:t>
            </w:r>
            <w:r w:rsidR="002E7AFC" w:rsidRPr="00E800E8">
              <w:rPr>
                <w:szCs w:val="20"/>
              </w:rPr>
              <w:t>*</w:t>
            </w:r>
            <w:r w:rsidR="00A13F09">
              <w:rPr>
                <w:szCs w:val="20"/>
              </w:rPr>
              <w:t>, PP</w:t>
            </w:r>
            <w:r w:rsidRPr="00E800E8">
              <w:rPr>
                <w:szCs w:val="20"/>
              </w:rPr>
              <w:t>O</w:t>
            </w:r>
            <w:r w:rsidR="00C86D5D" w:rsidRPr="00E800E8">
              <w:rPr>
                <w:szCs w:val="20"/>
              </w:rPr>
              <w:t xml:space="preserve"> (30) </w:t>
            </w:r>
          </w:p>
        </w:tc>
      </w:tr>
      <w:tr w:rsidR="00C86D5D" w:rsidRPr="00E800E8" w:rsidTr="008B72FC">
        <w:trPr>
          <w:trHeight w:val="217"/>
        </w:trPr>
        <w:tc>
          <w:tcPr>
            <w:tcW w:w="3541" w:type="dxa"/>
            <w:tcBorders>
              <w:top w:val="nil"/>
              <w:left w:val="nil"/>
              <w:bottom w:val="nil"/>
              <w:right w:val="nil"/>
            </w:tcBorders>
            <w:shd w:val="clear" w:color="auto" w:fill="auto"/>
          </w:tcPr>
          <w:p w:rsidR="00C86D5D" w:rsidRPr="00E800E8" w:rsidRDefault="00C86D5D" w:rsidP="00ED5F19">
            <w:pPr>
              <w:spacing w:after="0" w:line="259" w:lineRule="auto"/>
              <w:ind w:left="0" w:right="0" w:firstLine="0"/>
              <w:rPr>
                <w:szCs w:val="20"/>
              </w:rPr>
            </w:pPr>
            <w:r w:rsidRPr="00E800E8">
              <w:rPr>
                <w:szCs w:val="20"/>
              </w:rPr>
              <w:t>4.</w:t>
            </w:r>
            <w:r w:rsidR="000B3C33">
              <w:rPr>
                <w:szCs w:val="20"/>
              </w:rPr>
              <w:t xml:space="preserve"> </w:t>
            </w:r>
            <w:r w:rsidR="00507F25">
              <w:rPr>
                <w:szCs w:val="20"/>
              </w:rPr>
              <w:t>Profiel</w:t>
            </w:r>
            <w:r w:rsidRPr="00E800E8">
              <w:rPr>
                <w:szCs w:val="20"/>
              </w:rPr>
              <w:t xml:space="preserve"> </w:t>
            </w:r>
            <w:r w:rsidR="00ED5F19">
              <w:rPr>
                <w:szCs w:val="20"/>
              </w:rPr>
              <w:t>horeca, bakkerij en recreatie</w:t>
            </w:r>
            <w:r w:rsidRPr="00E800E8">
              <w:rPr>
                <w:szCs w:val="20"/>
              </w:rPr>
              <w:t xml:space="preserve">:   </w:t>
            </w:r>
          </w:p>
        </w:tc>
        <w:tc>
          <w:tcPr>
            <w:tcW w:w="4242" w:type="dxa"/>
            <w:tcBorders>
              <w:top w:val="nil"/>
              <w:left w:val="nil"/>
              <w:bottom w:val="nil"/>
              <w:right w:val="nil"/>
            </w:tcBorders>
            <w:shd w:val="clear" w:color="auto" w:fill="auto"/>
          </w:tcPr>
          <w:p w:rsidR="00C86D5D" w:rsidRPr="00E800E8" w:rsidRDefault="00C86D5D" w:rsidP="00B013A7">
            <w:pPr>
              <w:spacing w:after="0" w:line="259" w:lineRule="auto"/>
              <w:ind w:left="0" w:right="0" w:firstLine="0"/>
              <w:rPr>
                <w:szCs w:val="20"/>
              </w:rPr>
            </w:pPr>
            <w:r w:rsidRPr="00E800E8">
              <w:rPr>
                <w:szCs w:val="20"/>
              </w:rPr>
              <w:t>Ne, En, Ec, Wi/ Du</w:t>
            </w:r>
            <w:r w:rsidR="002E7AFC" w:rsidRPr="00E800E8">
              <w:rPr>
                <w:szCs w:val="20"/>
              </w:rPr>
              <w:t>*</w:t>
            </w:r>
            <w:r w:rsidRPr="00E800E8">
              <w:rPr>
                <w:szCs w:val="20"/>
              </w:rPr>
              <w:t xml:space="preserve">, </w:t>
            </w:r>
            <w:r w:rsidR="00A13F09">
              <w:rPr>
                <w:szCs w:val="20"/>
              </w:rPr>
              <w:t>PP</w:t>
            </w:r>
            <w:r w:rsidR="008B72FC" w:rsidRPr="00E800E8">
              <w:rPr>
                <w:szCs w:val="20"/>
              </w:rPr>
              <w:t>O</w:t>
            </w:r>
            <w:r w:rsidRPr="00E800E8">
              <w:rPr>
                <w:szCs w:val="20"/>
              </w:rPr>
              <w:t xml:space="preserve"> (30) </w:t>
            </w:r>
          </w:p>
        </w:tc>
      </w:tr>
    </w:tbl>
    <w:p w:rsidR="00C06816" w:rsidRDefault="005C460B" w:rsidP="008B72FC">
      <w:pPr>
        <w:spacing w:after="0" w:line="239" w:lineRule="auto"/>
        <w:ind w:left="14" w:right="1638" w:firstLine="0"/>
        <w:rPr>
          <w:szCs w:val="20"/>
        </w:rPr>
      </w:pPr>
      <w:r w:rsidRPr="00E800E8">
        <w:rPr>
          <w:szCs w:val="20"/>
        </w:rPr>
        <w:t xml:space="preserve">  </w:t>
      </w:r>
      <w:r w:rsidR="004F3F64">
        <w:rPr>
          <w:szCs w:val="20"/>
        </w:rPr>
        <w:t xml:space="preserve"> </w:t>
      </w:r>
    </w:p>
    <w:p w:rsidR="00C86D5D" w:rsidRPr="00E800E8" w:rsidRDefault="00C06816" w:rsidP="00C06816">
      <w:pPr>
        <w:spacing w:after="0" w:line="239" w:lineRule="auto"/>
        <w:ind w:left="14" w:right="1638" w:firstLine="694"/>
        <w:rPr>
          <w:szCs w:val="20"/>
        </w:rPr>
      </w:pPr>
      <w:r>
        <w:rPr>
          <w:szCs w:val="20"/>
        </w:rPr>
        <w:t xml:space="preserve">-       </w:t>
      </w:r>
      <w:r w:rsidR="009C2A73">
        <w:rPr>
          <w:szCs w:val="20"/>
        </w:rPr>
        <w:t>PP</w:t>
      </w:r>
      <w:r>
        <w:rPr>
          <w:szCs w:val="20"/>
        </w:rPr>
        <w:t>O: h</w:t>
      </w:r>
      <w:r w:rsidR="00D06CDC">
        <w:rPr>
          <w:szCs w:val="20"/>
        </w:rPr>
        <w:t>et gekozen profiel</w:t>
      </w:r>
      <w:r w:rsidR="00C86D5D" w:rsidRPr="00E800E8">
        <w:rPr>
          <w:szCs w:val="20"/>
        </w:rPr>
        <w:t xml:space="preserve"> dient met een positief adv</w:t>
      </w:r>
      <w:r w:rsidR="008B72FC" w:rsidRPr="00E800E8">
        <w:rPr>
          <w:szCs w:val="20"/>
        </w:rPr>
        <w:t>ies</w:t>
      </w:r>
      <w:r w:rsidR="00DE7FBF">
        <w:rPr>
          <w:szCs w:val="20"/>
        </w:rPr>
        <w:t>**</w:t>
      </w:r>
      <w:r w:rsidR="008B72FC" w:rsidRPr="00E800E8">
        <w:rPr>
          <w:szCs w:val="20"/>
        </w:rPr>
        <w:t xml:space="preserve"> te </w:t>
      </w:r>
      <w:r>
        <w:rPr>
          <w:szCs w:val="20"/>
        </w:rPr>
        <w:t xml:space="preserve">worden </w:t>
      </w:r>
      <w:r w:rsidR="00C86D5D" w:rsidRPr="00E800E8">
        <w:rPr>
          <w:szCs w:val="20"/>
        </w:rPr>
        <w:t xml:space="preserve">afgesloten  </w:t>
      </w:r>
    </w:p>
    <w:p w:rsidR="00AF02F7" w:rsidRDefault="00E858E0">
      <w:pPr>
        <w:spacing w:after="0" w:line="259" w:lineRule="auto"/>
        <w:ind w:left="3554" w:right="0" w:firstLine="0"/>
      </w:pPr>
      <w:r>
        <w:t xml:space="preserve"> </w:t>
      </w:r>
    </w:p>
    <w:p w:rsidR="002E7AFC" w:rsidRDefault="002E7AFC" w:rsidP="003A79AC">
      <w:pPr>
        <w:ind w:right="733" w:firstLine="684"/>
      </w:pPr>
      <w:r>
        <w:t>-</w:t>
      </w:r>
      <w:r w:rsidR="00703637" w:rsidRPr="00703637">
        <w:t xml:space="preserve"> </w:t>
      </w:r>
      <w:r w:rsidR="00C06816">
        <w:t xml:space="preserve">      </w:t>
      </w:r>
      <w:r w:rsidR="00301EC7">
        <w:t>inzicht in de ontwikkeling van RV</w:t>
      </w:r>
      <w:r w:rsidR="003A79AC">
        <w:t xml:space="preserve"> (rekenvaardigheid)</w:t>
      </w:r>
      <w:r w:rsidR="00301EC7">
        <w:t xml:space="preserve"> middels verplichte me</w:t>
      </w:r>
      <w:r w:rsidR="00C06816">
        <w:t>thode</w:t>
      </w:r>
      <w:r w:rsidR="003A79AC">
        <w:br/>
      </w:r>
      <w:r w:rsidR="00C06816">
        <w:t xml:space="preserve"> </w:t>
      </w:r>
      <w:r w:rsidR="003A79AC">
        <w:tab/>
        <w:t xml:space="preserve">        </w:t>
      </w:r>
      <w:r w:rsidR="00C06816">
        <w:t>onafhankelijke toetsing</w:t>
      </w:r>
      <w:r w:rsidR="003A79AC">
        <w:t xml:space="preserve"> </w:t>
      </w:r>
      <w:r w:rsidR="00301EC7">
        <w:t>(bv AMN)</w:t>
      </w:r>
    </w:p>
    <w:p w:rsidR="002E7AFC" w:rsidRDefault="002E7AFC">
      <w:pPr>
        <w:spacing w:after="28"/>
        <w:ind w:left="9" w:right="733"/>
      </w:pPr>
    </w:p>
    <w:p w:rsidR="002E7AFC" w:rsidRDefault="002E7AFC">
      <w:pPr>
        <w:spacing w:after="28"/>
        <w:ind w:left="9" w:right="733"/>
      </w:pPr>
    </w:p>
    <w:p w:rsidR="00AF02F7" w:rsidRDefault="002C0B73">
      <w:pPr>
        <w:spacing w:after="28"/>
        <w:ind w:left="9" w:right="733"/>
      </w:pPr>
      <w:r>
        <w:t xml:space="preserve">In alle overige gevallen </w:t>
      </w:r>
      <w:r w:rsidR="00FA3F0A">
        <w:t>stroomt</w:t>
      </w:r>
      <w:r>
        <w:t xml:space="preserve"> de leerling </w:t>
      </w:r>
      <w:r w:rsidR="00FA3F0A">
        <w:t>door</w:t>
      </w:r>
      <w:r>
        <w:t xml:space="preserve"> naar een lager niveau. Slechts in bijzondere gevallen mag een leerling doubleren.</w:t>
      </w:r>
    </w:p>
    <w:p w:rsidR="00AF02F7" w:rsidRDefault="00E858E0">
      <w:pPr>
        <w:spacing w:after="0" w:line="259" w:lineRule="auto"/>
        <w:ind w:left="14" w:right="0" w:firstLine="0"/>
        <w:rPr>
          <w:sz w:val="24"/>
        </w:rPr>
      </w:pPr>
      <w:r>
        <w:rPr>
          <w:sz w:val="24"/>
        </w:rPr>
        <w:t xml:space="preserve"> </w:t>
      </w:r>
    </w:p>
    <w:p w:rsidR="00E800E8" w:rsidRDefault="005A748D" w:rsidP="005A748D">
      <w:pPr>
        <w:spacing w:after="0" w:line="259" w:lineRule="auto"/>
        <w:ind w:left="14" w:right="0" w:firstLine="0"/>
      </w:pPr>
      <w:r>
        <w:t xml:space="preserve">*keuzevak leerjaar 3: </w:t>
      </w:r>
      <w:r>
        <w:tab/>
      </w:r>
      <w:r>
        <w:tab/>
      </w:r>
      <w:r w:rsidR="00E800E8">
        <w:t>-</w:t>
      </w:r>
      <w:r w:rsidR="004F3F64">
        <w:t xml:space="preserve"> </w:t>
      </w:r>
      <w:r>
        <w:t>wiskunde of Duits</w:t>
      </w:r>
      <w:r w:rsidR="00E800E8">
        <w:t xml:space="preserve"> </w:t>
      </w:r>
    </w:p>
    <w:p w:rsidR="0014150D" w:rsidRDefault="00DE7FBF">
      <w:pPr>
        <w:spacing w:after="0" w:line="259" w:lineRule="auto"/>
        <w:ind w:left="14" w:right="0" w:firstLine="0"/>
      </w:pPr>
      <w:r>
        <w:t>**Indien er géén positief advies wordt afgegeven inzake het gekozen profiel, zal er een plan van aanpak door het gekozen profiel moeten worden opgesteld.</w:t>
      </w:r>
      <w:r w:rsidR="007066BB">
        <w:br w:type="page"/>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52" w:right="0" w:firstLine="0"/>
      </w:pPr>
      <w:r>
        <w:rPr>
          <w:b/>
        </w:rPr>
        <w:t xml:space="preserve"> </w:t>
      </w:r>
    </w:p>
    <w:p w:rsidR="00AF02F7" w:rsidRDefault="00ED3358">
      <w:pPr>
        <w:pBdr>
          <w:top w:val="single" w:sz="4" w:space="0" w:color="000000"/>
          <w:left w:val="single" w:sz="4" w:space="0" w:color="000000"/>
          <w:bottom w:val="single" w:sz="4" w:space="0" w:color="000000"/>
          <w:right w:val="single" w:sz="4" w:space="0" w:color="000000"/>
        </w:pBdr>
        <w:spacing w:after="0" w:line="259" w:lineRule="auto"/>
        <w:ind w:left="62" w:right="0"/>
        <w:jc w:val="center"/>
      </w:pPr>
      <w:r>
        <w:rPr>
          <w:b/>
        </w:rPr>
        <w:t>Doorstroom</w:t>
      </w:r>
      <w:r w:rsidR="00E858E0">
        <w:rPr>
          <w:b/>
        </w:rPr>
        <w:t>normen 2 VM</w:t>
      </w:r>
      <w:r w:rsidR="002C0B73">
        <w:rPr>
          <w:b/>
        </w:rPr>
        <w:t>BO kgt</w:t>
      </w:r>
      <w:r w:rsidR="0014150D">
        <w:rPr>
          <w:b/>
        </w:rPr>
        <w:t xml:space="preserve"> naar 3 VMBO TL</w:t>
      </w:r>
    </w:p>
    <w:p w:rsidR="00AF02F7" w:rsidRDefault="00E858E0">
      <w:pPr>
        <w:pBdr>
          <w:top w:val="single" w:sz="4" w:space="0" w:color="000000"/>
          <w:left w:val="single" w:sz="4" w:space="0" w:color="000000"/>
          <w:bottom w:val="single" w:sz="4" w:space="0" w:color="000000"/>
          <w:right w:val="single" w:sz="4" w:space="0" w:color="000000"/>
        </w:pBdr>
        <w:spacing w:after="6" w:line="259" w:lineRule="auto"/>
        <w:ind w:left="52"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9" w:right="0"/>
      </w:pPr>
      <w:r>
        <w:rPr>
          <w:b/>
        </w:rPr>
        <w:t xml:space="preserve">Algemene bepalingen: </w:t>
      </w:r>
    </w:p>
    <w:p w:rsidR="00AF02F7" w:rsidRDefault="00E858E0">
      <w:pPr>
        <w:spacing w:after="8" w:line="259" w:lineRule="auto"/>
        <w:ind w:left="14" w:right="0" w:firstLine="0"/>
      </w:pPr>
      <w:r>
        <w:t xml:space="preserve"> </w:t>
      </w:r>
    </w:p>
    <w:p w:rsidR="00506D99" w:rsidRDefault="00E858E0">
      <w:pPr>
        <w:numPr>
          <w:ilvl w:val="0"/>
          <w:numId w:val="13"/>
        </w:numPr>
        <w:ind w:right="5827" w:hanging="360"/>
      </w:pPr>
      <w:r>
        <w:t xml:space="preserve">Bepalend voor de overgang zijn: </w:t>
      </w:r>
    </w:p>
    <w:p w:rsidR="00AF02F7" w:rsidRDefault="00E858E0" w:rsidP="00506D99">
      <w:pPr>
        <w:ind w:left="734" w:right="5827" w:firstLine="0"/>
      </w:pPr>
      <w:r>
        <w:t xml:space="preserve">- </w:t>
      </w:r>
      <w:r>
        <w:tab/>
        <w:t>het behaalde jaargemidde</w:t>
      </w:r>
      <w:r w:rsidR="00120CEE">
        <w:t xml:space="preserve">lde - </w:t>
      </w:r>
      <w:r w:rsidR="00120CEE">
        <w:tab/>
        <w:t>het aantal verliespunten</w:t>
      </w:r>
      <w:r>
        <w:t xml:space="preserve"> </w:t>
      </w:r>
    </w:p>
    <w:p w:rsidR="009B5CF7" w:rsidRDefault="00A13F09" w:rsidP="009B5CF7">
      <w:pPr>
        <w:ind w:left="734" w:right="4287" w:firstLine="0"/>
      </w:pPr>
      <w:r>
        <w:t>-</w:t>
      </w:r>
      <w:r>
        <w:tab/>
        <w:t>Praktische Profiel Oriëntatie (hierna PP</w:t>
      </w:r>
      <w:r w:rsidR="009B5CF7">
        <w:t>O)</w:t>
      </w:r>
    </w:p>
    <w:p w:rsidR="00AF02F7" w:rsidRDefault="00AF02F7" w:rsidP="0014150D">
      <w:pPr>
        <w:spacing w:after="8" w:line="259" w:lineRule="auto"/>
        <w:ind w:left="374" w:right="0" w:firstLine="0"/>
        <w:jc w:val="center"/>
      </w:pPr>
    </w:p>
    <w:p w:rsidR="00AF02F7" w:rsidRDefault="00E858E0" w:rsidP="00506D99">
      <w:pPr>
        <w:numPr>
          <w:ilvl w:val="0"/>
          <w:numId w:val="13"/>
        </w:numPr>
        <w:ind w:right="4996" w:hanging="360"/>
      </w:pPr>
      <w:r>
        <w:t xml:space="preserve">Alle rapportcijfers hebben hetzelfde gewicht. </w:t>
      </w:r>
    </w:p>
    <w:p w:rsidR="00AF02F7" w:rsidRDefault="00E858E0">
      <w:pPr>
        <w:spacing w:after="0" w:line="259" w:lineRule="auto"/>
        <w:ind w:left="14" w:right="0" w:firstLine="0"/>
      </w:pPr>
      <w:r>
        <w:t xml:space="preserve"> </w:t>
      </w:r>
    </w:p>
    <w:p w:rsidR="00AF02F7" w:rsidRDefault="00E858E0">
      <w:pPr>
        <w:spacing w:after="0" w:line="259" w:lineRule="auto"/>
        <w:ind w:left="9" w:right="0"/>
      </w:pPr>
      <w:r>
        <w:rPr>
          <w:b/>
        </w:rPr>
        <w:t xml:space="preserve">Normering </w:t>
      </w:r>
    </w:p>
    <w:p w:rsidR="00AF02F7" w:rsidRDefault="00E858E0">
      <w:pPr>
        <w:spacing w:after="12" w:line="238" w:lineRule="auto"/>
        <w:ind w:left="14" w:right="9381" w:firstLine="0"/>
      </w:pPr>
      <w:r>
        <w:t xml:space="preserve"> </w:t>
      </w:r>
      <w:r>
        <w:rPr>
          <w:b/>
        </w:rPr>
        <w:t xml:space="preserve"> </w:t>
      </w:r>
    </w:p>
    <w:p w:rsidR="00AF02F7" w:rsidRDefault="00ED3358">
      <w:pPr>
        <w:pStyle w:val="Kop1"/>
        <w:ind w:left="441" w:right="0"/>
      </w:pPr>
      <w:r>
        <w:t>Doorstromen</w:t>
      </w:r>
      <w:r w:rsidR="00E858E0">
        <w:t xml:space="preserve"> 2 VM</w:t>
      </w:r>
      <w:r w:rsidR="002C0B73">
        <w:t>BO kgt</w:t>
      </w:r>
      <w:r w:rsidR="00532FBF">
        <w:t xml:space="preserve"> naar 3 VMBO </w:t>
      </w:r>
      <w:r w:rsidR="0014150D">
        <w:t>TL</w:t>
      </w:r>
    </w:p>
    <w:p w:rsidR="00AF02F7" w:rsidRDefault="00E858E0">
      <w:pPr>
        <w:spacing w:after="0" w:line="259" w:lineRule="auto"/>
        <w:ind w:left="14" w:right="0" w:firstLine="0"/>
      </w:pPr>
      <w:r>
        <w:rPr>
          <w:b/>
        </w:rPr>
        <w:t xml:space="preserve"> </w:t>
      </w:r>
    </w:p>
    <w:p w:rsidR="00AF02F7" w:rsidRDefault="001E15FF" w:rsidP="00F6051C">
      <w:pPr>
        <w:pStyle w:val="Lijstalinea"/>
        <w:numPr>
          <w:ilvl w:val="1"/>
          <w:numId w:val="11"/>
        </w:numPr>
        <w:ind w:left="2127" w:right="733" w:hanging="707"/>
      </w:pPr>
      <w:r>
        <w:t>b</w:t>
      </w:r>
      <w:r w:rsidR="00506D99">
        <w:t>ij een gemiddelde van 7.</w:t>
      </w:r>
      <w:r w:rsidR="009B5CF7">
        <w:t>2</w:t>
      </w:r>
      <w:r w:rsidR="00E858E0">
        <w:t xml:space="preserve"> of meer en maximaal 2</w:t>
      </w:r>
      <w:r w:rsidR="002E7AFC">
        <w:t xml:space="preserve"> verliespunten bij de vakken: </w:t>
      </w:r>
      <w:r w:rsidR="00C965D4">
        <w:t>Nederlands, Engels, Duits, Wiskunde</w:t>
      </w:r>
      <w:r w:rsidR="002E7AFC">
        <w:t xml:space="preserve">, Economie, Mens en Natuur, </w:t>
      </w:r>
      <w:r w:rsidR="00C965D4">
        <w:t>Mens en Maa</w:t>
      </w:r>
      <w:r w:rsidR="00532FBF">
        <w:t>tschappij, Beeldende Vorming, Lichamelijke O</w:t>
      </w:r>
      <w:r w:rsidR="005A748D">
        <w:t>pvoeding</w:t>
      </w:r>
      <w:r w:rsidR="00E858E0">
        <w:t xml:space="preserve"> </w:t>
      </w:r>
    </w:p>
    <w:p w:rsidR="00AF02F7" w:rsidRDefault="00E858E0">
      <w:pPr>
        <w:spacing w:after="0" w:line="259" w:lineRule="auto"/>
        <w:ind w:left="14" w:right="0" w:firstLine="0"/>
      </w:pPr>
      <w:r>
        <w:t xml:space="preserve"> </w:t>
      </w:r>
    </w:p>
    <w:p w:rsidR="006240F5" w:rsidRDefault="006240F5" w:rsidP="00F6051C">
      <w:pPr>
        <w:ind w:left="2124" w:right="733" w:hanging="708"/>
      </w:pPr>
      <w:r>
        <w:t>-</w:t>
      </w:r>
      <w:r w:rsidR="00F6051C">
        <w:t xml:space="preserve"> </w:t>
      </w:r>
      <w:r w:rsidR="00F6051C">
        <w:tab/>
        <w:t>inzicht in de ontwikkeling van RV</w:t>
      </w:r>
      <w:r w:rsidR="003A79AC">
        <w:t xml:space="preserve"> (rekenvaardigheid)</w:t>
      </w:r>
      <w:r w:rsidR="00F6051C">
        <w:t xml:space="preserve"> middels verplichte methode onafhankelijke  toetsing (bv AMN)</w:t>
      </w:r>
    </w:p>
    <w:p w:rsidR="00F6051C" w:rsidRDefault="00F6051C" w:rsidP="00F6051C">
      <w:pPr>
        <w:ind w:left="732" w:right="733" w:firstLine="684"/>
      </w:pPr>
    </w:p>
    <w:p w:rsidR="009B5CF7" w:rsidRDefault="003F1360" w:rsidP="00F6051C">
      <w:pPr>
        <w:pStyle w:val="Lijstalinea"/>
        <w:numPr>
          <w:ilvl w:val="1"/>
          <w:numId w:val="11"/>
        </w:numPr>
        <w:ind w:right="733"/>
      </w:pPr>
      <w:r>
        <w:rPr>
          <w:szCs w:val="20"/>
        </w:rPr>
        <w:t>PPO: het</w:t>
      </w:r>
      <w:r w:rsidRPr="00E800E8">
        <w:rPr>
          <w:szCs w:val="20"/>
        </w:rPr>
        <w:t xml:space="preserve"> gekozen </w:t>
      </w:r>
      <w:r>
        <w:rPr>
          <w:szCs w:val="20"/>
        </w:rPr>
        <w:t>profiel</w:t>
      </w:r>
      <w:r w:rsidRPr="00E800E8">
        <w:rPr>
          <w:szCs w:val="20"/>
        </w:rPr>
        <w:t xml:space="preserve"> dient met een positief advies</w:t>
      </w:r>
      <w:r>
        <w:rPr>
          <w:szCs w:val="20"/>
        </w:rPr>
        <w:t>*</w:t>
      </w:r>
      <w:r w:rsidRPr="00E800E8">
        <w:rPr>
          <w:szCs w:val="20"/>
        </w:rPr>
        <w:t xml:space="preserve"> te </w:t>
      </w:r>
      <w:r>
        <w:rPr>
          <w:szCs w:val="20"/>
        </w:rPr>
        <w:t>worden afgesloten</w:t>
      </w:r>
      <w:r w:rsidR="009B5CF7">
        <w:t xml:space="preserve"> </w:t>
      </w:r>
    </w:p>
    <w:p w:rsidR="009B5CF7" w:rsidRDefault="009B5CF7" w:rsidP="006240F5">
      <w:pPr>
        <w:ind w:right="733"/>
      </w:pPr>
    </w:p>
    <w:p w:rsidR="00BF0202" w:rsidRDefault="00BF0202" w:rsidP="00BF0202">
      <w:pPr>
        <w:pStyle w:val="Kop1"/>
        <w:ind w:left="441" w:right="0"/>
      </w:pPr>
      <w:r>
        <w:t>Bespreken 2 VMBO kgt naa</w:t>
      </w:r>
      <w:r w:rsidR="00342257">
        <w:t>r 3 VMBO TL</w:t>
      </w:r>
      <w:r>
        <w:t xml:space="preserve"> </w:t>
      </w:r>
    </w:p>
    <w:p w:rsidR="00AF02F7" w:rsidRDefault="00AF02F7">
      <w:pPr>
        <w:spacing w:after="0" w:line="259" w:lineRule="auto"/>
        <w:ind w:left="14" w:right="0" w:firstLine="0"/>
      </w:pPr>
    </w:p>
    <w:p w:rsidR="00BF0202" w:rsidRDefault="00BF0202" w:rsidP="00F6051C">
      <w:pPr>
        <w:pStyle w:val="Lijstalinea"/>
        <w:numPr>
          <w:ilvl w:val="1"/>
          <w:numId w:val="11"/>
        </w:numPr>
        <w:ind w:left="2127" w:right="733" w:hanging="707"/>
      </w:pPr>
      <w:r>
        <w:t>bij een gemiddelde tussen 7.0 en 7.2 en maximaal 2 verliespunten bij de vakken: Nederlands, Engels, Duits, Wiskunde, Economie, Mens en Natuur, Mens en Maatscha</w:t>
      </w:r>
      <w:r w:rsidR="0007584C">
        <w:t>ppij, Beeldende V</w:t>
      </w:r>
      <w:r w:rsidR="00805AA8">
        <w:t xml:space="preserve">orming, </w:t>
      </w:r>
      <w:r w:rsidR="0007584C">
        <w:t>Lichamelijke O</w:t>
      </w:r>
      <w:r w:rsidR="00D06CDC">
        <w:t>pvoeding</w:t>
      </w:r>
    </w:p>
    <w:p w:rsidR="00BF0202" w:rsidRDefault="00BF0202" w:rsidP="00BF0202">
      <w:pPr>
        <w:spacing w:after="0" w:line="259" w:lineRule="auto"/>
        <w:ind w:left="14" w:right="0" w:firstLine="0"/>
      </w:pPr>
      <w:r>
        <w:t xml:space="preserve"> </w:t>
      </w:r>
    </w:p>
    <w:p w:rsidR="00BF0202" w:rsidRDefault="00F6051C" w:rsidP="00F6051C">
      <w:pPr>
        <w:pStyle w:val="Lijstalinea"/>
        <w:numPr>
          <w:ilvl w:val="1"/>
          <w:numId w:val="11"/>
        </w:numPr>
        <w:ind w:left="2127" w:right="733" w:hanging="707"/>
      </w:pPr>
      <w:r>
        <w:t>inzicht in de ontwikkeling van RV</w:t>
      </w:r>
      <w:r w:rsidR="003A79AC">
        <w:t xml:space="preserve"> (rekenvaardigheid)</w:t>
      </w:r>
      <w:r>
        <w:t xml:space="preserve"> middels verplichte methode onafhankelijke toetsing (bv AMN)</w:t>
      </w:r>
    </w:p>
    <w:p w:rsidR="00F6051C" w:rsidRDefault="00F6051C" w:rsidP="00BF0202">
      <w:pPr>
        <w:ind w:right="733"/>
      </w:pPr>
    </w:p>
    <w:p w:rsidR="00BF0202" w:rsidRDefault="003F1360" w:rsidP="00F6051C">
      <w:pPr>
        <w:pStyle w:val="Lijstalinea"/>
        <w:numPr>
          <w:ilvl w:val="1"/>
          <w:numId w:val="11"/>
        </w:numPr>
        <w:ind w:right="733"/>
      </w:pPr>
      <w:r>
        <w:rPr>
          <w:szCs w:val="20"/>
        </w:rPr>
        <w:t>PPO: het</w:t>
      </w:r>
      <w:r w:rsidRPr="00E800E8">
        <w:rPr>
          <w:szCs w:val="20"/>
        </w:rPr>
        <w:t xml:space="preserve"> gekozen </w:t>
      </w:r>
      <w:r>
        <w:rPr>
          <w:szCs w:val="20"/>
        </w:rPr>
        <w:t>profiel</w:t>
      </w:r>
      <w:r w:rsidRPr="00E800E8">
        <w:rPr>
          <w:szCs w:val="20"/>
        </w:rPr>
        <w:t xml:space="preserve"> dient met een positief advies</w:t>
      </w:r>
      <w:r>
        <w:rPr>
          <w:szCs w:val="20"/>
        </w:rPr>
        <w:t>*</w:t>
      </w:r>
      <w:r w:rsidRPr="00E800E8">
        <w:rPr>
          <w:szCs w:val="20"/>
        </w:rPr>
        <w:t xml:space="preserve"> te </w:t>
      </w:r>
      <w:r>
        <w:rPr>
          <w:szCs w:val="20"/>
        </w:rPr>
        <w:t>worden afgesloten</w:t>
      </w:r>
      <w:r w:rsidR="00BF0202">
        <w:t xml:space="preserve"> </w:t>
      </w:r>
    </w:p>
    <w:p w:rsidR="00BF0202" w:rsidRDefault="00BF0202">
      <w:pPr>
        <w:spacing w:after="0" w:line="259" w:lineRule="auto"/>
        <w:ind w:left="14" w:right="0" w:firstLine="0"/>
      </w:pPr>
    </w:p>
    <w:p w:rsidR="00BF0202" w:rsidRDefault="00BF0202">
      <w:pPr>
        <w:spacing w:after="0" w:line="259" w:lineRule="auto"/>
        <w:ind w:left="14" w:right="0" w:firstLine="0"/>
      </w:pPr>
    </w:p>
    <w:p w:rsidR="00AF02F7" w:rsidRDefault="00E858E0">
      <w:pPr>
        <w:tabs>
          <w:tab w:val="center" w:pos="2691"/>
        </w:tabs>
        <w:ind w:left="-1" w:right="0" w:firstLine="0"/>
      </w:pPr>
      <w:r>
        <w:t xml:space="preserve"> </w:t>
      </w:r>
      <w:r>
        <w:tab/>
      </w:r>
      <w:r w:rsidR="002C0B73">
        <w:t>In alle overige gevallen wordt de leerling niet bevorderd naar een hoger niveau.</w:t>
      </w:r>
    </w:p>
    <w:p w:rsidR="00AF02F7" w:rsidRDefault="00E858E0">
      <w:pPr>
        <w:spacing w:after="19" w:line="259" w:lineRule="auto"/>
        <w:ind w:left="14" w:right="0" w:firstLine="0"/>
      </w:pPr>
      <w:r>
        <w:t xml:space="preserve"> </w:t>
      </w:r>
    </w:p>
    <w:p w:rsidR="007066BB" w:rsidRDefault="00E858E0">
      <w:pPr>
        <w:spacing w:after="0" w:line="259" w:lineRule="auto"/>
        <w:ind w:left="14" w:right="0" w:firstLine="0"/>
        <w:rPr>
          <w:sz w:val="24"/>
        </w:rPr>
      </w:pPr>
      <w:r>
        <w:rPr>
          <w:sz w:val="24"/>
        </w:rPr>
        <w:t xml:space="preserve"> </w:t>
      </w:r>
      <w:r w:rsidR="00D117AD">
        <w:t>*Indien er géén positief advies wordt afgegeven inzake het gekozen profiel, zal er een plan van aanpak door het gekozen profiel moeten worden opgesteld.</w:t>
      </w:r>
    </w:p>
    <w:p w:rsidR="00BF0202" w:rsidRDefault="007066BB" w:rsidP="00BF0202">
      <w:pPr>
        <w:spacing w:after="0" w:line="259" w:lineRule="auto"/>
        <w:ind w:left="14" w:right="0" w:firstLine="0"/>
      </w:pPr>
      <w:r>
        <w:rPr>
          <w:sz w:val="24"/>
        </w:rPr>
        <w:br w:type="page"/>
      </w:r>
    </w:p>
    <w:p w:rsidR="00AF02F7" w:rsidRDefault="00AF02F7">
      <w:pPr>
        <w:spacing w:after="0" w:line="259" w:lineRule="auto"/>
        <w:ind w:left="14" w:right="0" w:firstLine="0"/>
      </w:pPr>
    </w:p>
    <w:p w:rsidR="00AF02F7" w:rsidRDefault="00E858E0">
      <w:pPr>
        <w:spacing w:after="0" w:line="259" w:lineRule="auto"/>
        <w:ind w:left="14" w:right="0" w:firstLine="0"/>
      </w:pPr>
      <w:r>
        <w:rPr>
          <w:sz w:val="24"/>
        </w:rPr>
        <w:t xml:space="preserve"> </w:t>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98" w:right="0" w:firstLine="0"/>
        <w:jc w:val="center"/>
      </w:pPr>
      <w:r>
        <w:rPr>
          <w:rFonts w:ascii="Arial" w:eastAsia="Arial" w:hAnsi="Arial" w:cs="Arial"/>
          <w:b/>
        </w:rPr>
        <w:t xml:space="preserve"> </w:t>
      </w:r>
    </w:p>
    <w:p w:rsidR="00AF02F7" w:rsidRDefault="00D76A8F">
      <w:pPr>
        <w:pStyle w:val="Kop1"/>
        <w:ind w:left="108" w:right="0"/>
      </w:pPr>
      <w:r>
        <w:t>Doorstroom</w:t>
      </w:r>
      <w:r w:rsidR="008B6908">
        <w:t xml:space="preserve">normen 3 VMBO Basis- of </w:t>
      </w:r>
      <w:r w:rsidR="00506D99">
        <w:t>Kaderbe</w:t>
      </w:r>
      <w:r w:rsidR="008B6908">
        <w:t xml:space="preserve">roepsgericht naar 4 VMBO Basis- of </w:t>
      </w:r>
      <w:r w:rsidR="00506D99">
        <w:t>K</w:t>
      </w:r>
      <w:r w:rsidR="00E858E0">
        <w:t xml:space="preserve">aderberoepsgericht </w:t>
      </w:r>
    </w:p>
    <w:p w:rsidR="00AF02F7" w:rsidRDefault="00E858E0">
      <w:pPr>
        <w:pBdr>
          <w:top w:val="single" w:sz="4" w:space="0" w:color="000000"/>
          <w:left w:val="single" w:sz="4" w:space="0" w:color="000000"/>
          <w:bottom w:val="single" w:sz="4" w:space="0" w:color="000000"/>
          <w:right w:val="single" w:sz="4" w:space="0" w:color="000000"/>
        </w:pBdr>
        <w:spacing w:after="9" w:line="259" w:lineRule="auto"/>
        <w:ind w:left="98" w:right="0" w:firstLine="0"/>
        <w:jc w:val="center"/>
      </w:pPr>
      <w:r>
        <w:rPr>
          <w:b/>
        </w:rP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E858E0">
      <w:pPr>
        <w:ind w:left="9" w:right="733"/>
      </w:pPr>
      <w:r>
        <w:t xml:space="preserve">De leerling </w:t>
      </w:r>
      <w:r w:rsidR="00D76A8F">
        <w:t>kan doorstromen</w:t>
      </w:r>
      <w:r w:rsidR="008B6908">
        <w:t xml:space="preserve"> naar 4 VMBO B of </w:t>
      </w:r>
      <w:r>
        <w:t xml:space="preserve">K wanneer hij/zij voldoet aan: </w:t>
      </w:r>
    </w:p>
    <w:p w:rsidR="00AF02F7" w:rsidRDefault="00E858E0">
      <w:pPr>
        <w:spacing w:after="9" w:line="259" w:lineRule="auto"/>
        <w:ind w:left="14" w:right="0" w:firstLine="0"/>
      </w:pPr>
      <w:r>
        <w:t xml:space="preserve"> </w:t>
      </w:r>
    </w:p>
    <w:p w:rsidR="00AF02F7" w:rsidRDefault="00506D99" w:rsidP="0070207C">
      <w:pPr>
        <w:numPr>
          <w:ilvl w:val="0"/>
          <w:numId w:val="17"/>
        </w:numPr>
        <w:spacing w:after="34"/>
        <w:ind w:right="733" w:hanging="348"/>
      </w:pPr>
      <w:r>
        <w:t>E</w:t>
      </w:r>
      <w:r w:rsidR="00E858E0">
        <w:t xml:space="preserve">én eindcijfer 5 en de andere cijfers voldoende </w:t>
      </w:r>
    </w:p>
    <w:p w:rsidR="00B930CD" w:rsidRDefault="00342257" w:rsidP="0070207C">
      <w:pPr>
        <w:numPr>
          <w:ilvl w:val="0"/>
          <w:numId w:val="17"/>
        </w:numPr>
        <w:spacing w:after="31"/>
        <w:ind w:right="733" w:hanging="348"/>
      </w:pPr>
      <w:r>
        <w:t>Bij t</w:t>
      </w:r>
      <w:r w:rsidR="00E858E0">
        <w:t>wee vijven of één vier</w:t>
      </w:r>
      <w:r>
        <w:t xml:space="preserve"> (bij alle vakken)</w:t>
      </w:r>
      <w:r w:rsidR="00E858E0">
        <w:t xml:space="preserve"> </w:t>
      </w:r>
      <w:r>
        <w:t>moet je compenseren met minstens één 7! Het maakt niet uit voor welk vak deze 7 of hoger behaald is.</w:t>
      </w:r>
    </w:p>
    <w:p w:rsidR="008B6908" w:rsidRDefault="008B6908" w:rsidP="008B6908">
      <w:pPr>
        <w:spacing w:after="31"/>
        <w:ind w:right="733"/>
      </w:pPr>
    </w:p>
    <w:p w:rsidR="008B6908" w:rsidRDefault="008B6908" w:rsidP="008B6908">
      <w:pPr>
        <w:spacing w:after="31"/>
        <w:ind w:right="733"/>
      </w:pPr>
      <w:r>
        <w:t>Algemene bepaling:</w:t>
      </w:r>
    </w:p>
    <w:p w:rsidR="00A13F09" w:rsidRDefault="00E858E0" w:rsidP="0070207C">
      <w:pPr>
        <w:numPr>
          <w:ilvl w:val="0"/>
          <w:numId w:val="17"/>
        </w:numPr>
        <w:spacing w:after="31"/>
        <w:ind w:right="733" w:hanging="348"/>
      </w:pPr>
      <w:r>
        <w:t xml:space="preserve">Het </w:t>
      </w:r>
      <w:r w:rsidR="00D06CDC">
        <w:t xml:space="preserve">gemiddeld </w:t>
      </w:r>
      <w:r>
        <w:t xml:space="preserve">cijfer voor </w:t>
      </w:r>
      <w:r w:rsidR="00D06CDC">
        <w:t xml:space="preserve">de </w:t>
      </w:r>
      <w:r w:rsidR="005905AA">
        <w:t xml:space="preserve">beroepsgerichte </w:t>
      </w:r>
      <w:r w:rsidR="00D06CDC">
        <w:t>profiel</w:t>
      </w:r>
      <w:r>
        <w:t xml:space="preserve">vak telt </w:t>
      </w:r>
      <w:r w:rsidR="00A13F09">
        <w:t>1 keer (dus één 5 = 1 verliespunt)</w:t>
      </w:r>
    </w:p>
    <w:p w:rsidR="00B930CD" w:rsidRDefault="00A13F09" w:rsidP="0070207C">
      <w:pPr>
        <w:numPr>
          <w:ilvl w:val="0"/>
          <w:numId w:val="17"/>
        </w:numPr>
        <w:spacing w:after="31"/>
        <w:ind w:right="733" w:hanging="348"/>
      </w:pPr>
      <w:r>
        <w:t xml:space="preserve">Het </w:t>
      </w:r>
      <w:r w:rsidR="001F109D">
        <w:t>combinatie</w:t>
      </w:r>
      <w:r w:rsidR="00D06CDC">
        <w:t>cijfer</w:t>
      </w:r>
      <w:r w:rsidR="008B6908">
        <w:t xml:space="preserve"> </w:t>
      </w:r>
      <w:r>
        <w:t xml:space="preserve">voor de </w:t>
      </w:r>
      <w:r w:rsidR="001F109D">
        <w:t xml:space="preserve">beroepsgerichte </w:t>
      </w:r>
      <w:r w:rsidR="00AF0D7F">
        <w:t>keuzevakken</w:t>
      </w:r>
      <w:r>
        <w:t xml:space="preserve"> telt 1 keer</w:t>
      </w:r>
      <w:r w:rsidR="00E858E0">
        <w:t xml:space="preserve"> </w:t>
      </w:r>
      <w:r>
        <w:t>(dus één 5 = 1 verliespunt)</w:t>
      </w:r>
    </w:p>
    <w:p w:rsidR="00AF02F7" w:rsidRDefault="00E858E0" w:rsidP="0070207C">
      <w:pPr>
        <w:numPr>
          <w:ilvl w:val="0"/>
          <w:numId w:val="17"/>
        </w:numPr>
        <w:spacing w:after="31"/>
        <w:ind w:right="733" w:hanging="348"/>
      </w:pPr>
      <w:r>
        <w:t>Voor kunstvakken</w:t>
      </w:r>
      <w:r w:rsidR="00C965D4">
        <w:t xml:space="preserve"> (KV1)</w:t>
      </w:r>
      <w:r w:rsidR="001D4930">
        <w:t xml:space="preserve"> en maatschappijleer</w:t>
      </w:r>
      <w:r w:rsidR="00B930CD">
        <w:t xml:space="preserve"> </w:t>
      </w:r>
      <w:r w:rsidR="001D4930">
        <w:t>(MA)</w:t>
      </w:r>
      <w:r w:rsidR="00B930CD">
        <w:t xml:space="preserve"> </w:t>
      </w:r>
      <w:r>
        <w:t xml:space="preserve">dient </w:t>
      </w:r>
      <w:r w:rsidR="00B930CD">
        <w:t>minimaal een voldoende</w:t>
      </w:r>
      <w:r>
        <w:t xml:space="preserve"> beh</w:t>
      </w:r>
      <w:r w:rsidR="00B930CD">
        <w:t>aald te worden (is dit niet het geval, dan zal er een verplichte taak</w:t>
      </w:r>
      <w:r w:rsidR="00FA18F0">
        <w:t xml:space="preserve"> en of toets</w:t>
      </w:r>
      <w:r w:rsidR="00B930CD">
        <w:t xml:space="preserve"> in het begin</w:t>
      </w:r>
      <w:r w:rsidR="00C65C30">
        <w:t xml:space="preserve"> –voor de Herfstvakantie-</w:t>
      </w:r>
      <w:r w:rsidR="00B930CD">
        <w:t xml:space="preserve"> van l</w:t>
      </w:r>
      <w:r w:rsidR="00AF0D7F">
        <w:t>eerjaar 4 gemaakt moeten worden).</w:t>
      </w:r>
      <w:r w:rsidR="00B930CD">
        <w:t xml:space="preserve"> </w:t>
      </w:r>
    </w:p>
    <w:p w:rsidR="00B930CD" w:rsidRDefault="00703637" w:rsidP="0070207C">
      <w:pPr>
        <w:numPr>
          <w:ilvl w:val="0"/>
          <w:numId w:val="17"/>
        </w:numPr>
        <w:spacing w:after="31"/>
        <w:ind w:right="733" w:hanging="348"/>
      </w:pPr>
      <w:r>
        <w:t>Inzicht in de ontwikkeling van RV</w:t>
      </w:r>
      <w:r w:rsidR="00C65C30">
        <w:t xml:space="preserve"> (rekenvaardigheid)</w:t>
      </w:r>
      <w:r>
        <w:t xml:space="preserve"> middels onafhankelijke toetsing (bv AMN)</w:t>
      </w:r>
    </w:p>
    <w:p w:rsidR="00B930CD" w:rsidRDefault="00B930CD" w:rsidP="002C0B73">
      <w:pPr>
        <w:spacing w:after="28"/>
        <w:ind w:left="9" w:right="733"/>
      </w:pPr>
    </w:p>
    <w:p w:rsidR="00B930CD" w:rsidRDefault="00B930CD" w:rsidP="002C0B73">
      <w:pPr>
        <w:spacing w:after="28"/>
        <w:ind w:left="9" w:right="733"/>
      </w:pPr>
    </w:p>
    <w:p w:rsidR="002C0B73" w:rsidRDefault="002C0B73" w:rsidP="002C0B73">
      <w:pPr>
        <w:spacing w:after="28"/>
        <w:ind w:left="9" w:right="733"/>
      </w:pPr>
      <w:r>
        <w:t xml:space="preserve">In alle overige gevallen </w:t>
      </w:r>
      <w:r w:rsidR="00AF0D7F">
        <w:t>stroomt</w:t>
      </w:r>
      <w:r>
        <w:t xml:space="preserve"> de leerling </w:t>
      </w:r>
      <w:r w:rsidR="00365FE7">
        <w:t>door</w:t>
      </w:r>
      <w:r>
        <w:t xml:space="preserve"> naar een lager niveau. Slechts in bijzondere gevallen mag een leerling doubleren.</w:t>
      </w:r>
    </w:p>
    <w:p w:rsidR="007066BB" w:rsidRDefault="00184E6F">
      <w:pPr>
        <w:spacing w:after="0" w:line="259" w:lineRule="auto"/>
        <w:ind w:left="14" w:right="0" w:firstLine="0"/>
      </w:pPr>
      <w:r>
        <w:t xml:space="preserve">Indien een leerling niet </w:t>
      </w:r>
      <w:r w:rsidR="00365FE7">
        <w:t>kan doorstromen</w:t>
      </w:r>
      <w:r>
        <w:t>, wordt er door de mentor, teamleider, ouders en leerling een individueel plan opgesteld.</w:t>
      </w:r>
    </w:p>
    <w:p w:rsidR="00AF02F7" w:rsidRDefault="007066BB">
      <w:pPr>
        <w:spacing w:after="0" w:line="259" w:lineRule="auto"/>
        <w:ind w:left="14" w:right="0" w:firstLine="0"/>
      </w:pPr>
      <w:r>
        <w:br w:type="page"/>
      </w:r>
    </w:p>
    <w:p w:rsidR="00AF02F7" w:rsidRDefault="00E858E0">
      <w:pPr>
        <w:pBdr>
          <w:top w:val="single" w:sz="4" w:space="0" w:color="000000"/>
          <w:left w:val="single" w:sz="4" w:space="0" w:color="000000"/>
          <w:bottom w:val="single" w:sz="4" w:space="0" w:color="000000"/>
          <w:right w:val="single" w:sz="4" w:space="0" w:color="000000"/>
        </w:pBdr>
        <w:spacing w:after="0" w:line="259" w:lineRule="auto"/>
        <w:ind w:left="98" w:right="0" w:firstLine="0"/>
        <w:jc w:val="center"/>
      </w:pPr>
      <w:r>
        <w:rPr>
          <w:rFonts w:ascii="Arial" w:eastAsia="Arial" w:hAnsi="Arial" w:cs="Arial"/>
          <w:b/>
        </w:rPr>
        <w:t xml:space="preserve"> </w:t>
      </w:r>
    </w:p>
    <w:p w:rsidR="00AF02F7" w:rsidRDefault="00365FE7">
      <w:pPr>
        <w:pBdr>
          <w:top w:val="single" w:sz="4" w:space="0" w:color="000000"/>
          <w:left w:val="single" w:sz="4" w:space="0" w:color="000000"/>
          <w:bottom w:val="single" w:sz="4" w:space="0" w:color="000000"/>
          <w:right w:val="single" w:sz="4" w:space="0" w:color="000000"/>
        </w:pBdr>
        <w:spacing w:after="0" w:line="259" w:lineRule="auto"/>
        <w:ind w:left="108" w:right="0"/>
        <w:jc w:val="center"/>
      </w:pPr>
      <w:r>
        <w:rPr>
          <w:b/>
        </w:rPr>
        <w:t>Doorstroom</w:t>
      </w:r>
      <w:r w:rsidR="00E858E0">
        <w:rPr>
          <w:b/>
        </w:rPr>
        <w:t xml:space="preserve">normen 3 VMBO </w:t>
      </w:r>
      <w:r w:rsidR="006A6A8C">
        <w:rPr>
          <w:b/>
        </w:rPr>
        <w:t>TL</w:t>
      </w:r>
      <w:r w:rsidR="00E858E0">
        <w:rPr>
          <w:b/>
        </w:rPr>
        <w:t xml:space="preserve"> naar 4 VMBO T</w:t>
      </w:r>
      <w:r w:rsidR="0014150D">
        <w:rPr>
          <w:b/>
        </w:rPr>
        <w:t>L</w:t>
      </w:r>
      <w:r w:rsidR="00E858E0">
        <w:rPr>
          <w:b/>
        </w:rPr>
        <w:t xml:space="preserve"> </w:t>
      </w:r>
    </w:p>
    <w:p w:rsidR="00AF02F7" w:rsidRDefault="00E858E0">
      <w:pPr>
        <w:pBdr>
          <w:top w:val="single" w:sz="4" w:space="0" w:color="000000"/>
          <w:left w:val="single" w:sz="4" w:space="0" w:color="000000"/>
          <w:bottom w:val="single" w:sz="4" w:space="0" w:color="000000"/>
          <w:right w:val="single" w:sz="4" w:space="0" w:color="000000"/>
        </w:pBdr>
        <w:spacing w:after="9" w:line="259" w:lineRule="auto"/>
        <w:ind w:left="98" w:right="0" w:firstLine="0"/>
        <w:jc w:val="center"/>
      </w:pPr>
      <w:r>
        <w:rPr>
          <w:b/>
        </w:rPr>
        <w:t xml:space="preserve"> </w:t>
      </w:r>
    </w:p>
    <w:p w:rsidR="00AF02F7" w:rsidRDefault="00E858E0">
      <w:pPr>
        <w:spacing w:after="0" w:line="259" w:lineRule="auto"/>
        <w:ind w:left="14" w:right="0" w:firstLine="0"/>
      </w:pPr>
      <w:r>
        <w:t xml:space="preserve"> </w:t>
      </w:r>
    </w:p>
    <w:p w:rsidR="00AF02F7" w:rsidRDefault="00E858E0">
      <w:pPr>
        <w:spacing w:after="0" w:line="259" w:lineRule="auto"/>
        <w:ind w:left="14" w:right="0" w:firstLine="0"/>
      </w:pPr>
      <w:r>
        <w:t xml:space="preserve"> </w:t>
      </w:r>
    </w:p>
    <w:p w:rsidR="00AF02F7" w:rsidRDefault="00A31C9D">
      <w:pPr>
        <w:ind w:left="9" w:right="733"/>
      </w:pPr>
      <w:r>
        <w:t>Vakken : Ne, En, Du</w:t>
      </w:r>
      <w:r w:rsidR="006A6A8C">
        <w:t>, Wi, Ma</w:t>
      </w:r>
      <w:r w:rsidR="00E76A0D">
        <w:t>, Ak,</w:t>
      </w:r>
      <w:r w:rsidR="00F047F2">
        <w:t xml:space="preserve"> profielvak</w:t>
      </w:r>
      <w:r>
        <w:t>,</w:t>
      </w:r>
      <w:r w:rsidR="00F047F2">
        <w:t xml:space="preserve"> beroepsgerichte keuzevakken,</w:t>
      </w:r>
      <w:r>
        <w:t xml:space="preserve"> Bi, Ec</w:t>
      </w:r>
      <w:r w:rsidR="00E858E0">
        <w:t>, LO</w:t>
      </w:r>
      <w:r w:rsidR="00114223">
        <w:t>, RV, KV1</w:t>
      </w:r>
      <w:r w:rsidR="00E858E0">
        <w:t xml:space="preserve"> </w:t>
      </w:r>
    </w:p>
    <w:p w:rsidR="00AF02F7" w:rsidRDefault="00E858E0">
      <w:pPr>
        <w:spacing w:after="0" w:line="259" w:lineRule="auto"/>
        <w:ind w:left="14" w:right="0" w:firstLine="0"/>
      </w:pPr>
      <w:r>
        <w:t xml:space="preserve"> </w:t>
      </w:r>
    </w:p>
    <w:p w:rsidR="00AF02F7" w:rsidRDefault="00E858E0">
      <w:pPr>
        <w:ind w:left="9" w:right="733"/>
      </w:pPr>
      <w:r>
        <w:t xml:space="preserve">De leerling </w:t>
      </w:r>
      <w:r w:rsidR="00365FE7">
        <w:t>stroomt door</w:t>
      </w:r>
      <w:r>
        <w:t xml:space="preserve"> naar 4 V</w:t>
      </w:r>
      <w:r w:rsidR="006A6A8C">
        <w:t>MBO TL</w:t>
      </w:r>
      <w:r>
        <w:t xml:space="preserve"> wanneer hij/zij voldoet aan: </w:t>
      </w:r>
    </w:p>
    <w:p w:rsidR="00114223" w:rsidRPr="00114223" w:rsidRDefault="00E858E0" w:rsidP="00F047F2">
      <w:pPr>
        <w:numPr>
          <w:ilvl w:val="0"/>
          <w:numId w:val="16"/>
        </w:numPr>
        <w:spacing w:after="32"/>
        <w:ind w:right="733" w:hanging="348"/>
      </w:pPr>
      <w:r>
        <w:t xml:space="preserve">Slaag-/zakregeling voor </w:t>
      </w:r>
      <w:r w:rsidR="00114223">
        <w:t xml:space="preserve">het </w:t>
      </w:r>
      <w:r w:rsidR="00BB73EB">
        <w:t>te kiezen pakket</w:t>
      </w:r>
    </w:p>
    <w:p w:rsidR="00114223" w:rsidRPr="00114223" w:rsidRDefault="00506D99" w:rsidP="00F047F2">
      <w:pPr>
        <w:numPr>
          <w:ilvl w:val="0"/>
          <w:numId w:val="16"/>
        </w:numPr>
        <w:spacing w:after="32"/>
        <w:ind w:right="733" w:hanging="348"/>
      </w:pPr>
      <w:r>
        <w:t>Maximaal 2</w:t>
      </w:r>
      <w:r w:rsidR="00E858E0">
        <w:t xml:space="preserve"> verliespunten voor alle vakken </w:t>
      </w:r>
    </w:p>
    <w:p w:rsidR="00C65C30" w:rsidRDefault="00E858E0" w:rsidP="00F047F2">
      <w:pPr>
        <w:numPr>
          <w:ilvl w:val="0"/>
          <w:numId w:val="16"/>
        </w:numPr>
        <w:spacing w:after="32"/>
        <w:ind w:right="733" w:hanging="348"/>
      </w:pPr>
      <w:r>
        <w:t>Het gemiddelde van bovenstaande vakken is 6</w:t>
      </w:r>
      <w:r w:rsidR="00114223">
        <w:t>.0</w:t>
      </w:r>
      <w:r>
        <w:t xml:space="preserve"> of hoger</w:t>
      </w:r>
    </w:p>
    <w:p w:rsidR="00C65C30" w:rsidRDefault="00C65C30" w:rsidP="00C65C30">
      <w:pPr>
        <w:spacing w:after="32"/>
        <w:ind w:right="733"/>
      </w:pPr>
    </w:p>
    <w:p w:rsidR="00C65C30" w:rsidRDefault="00C65C30" w:rsidP="00C65C30">
      <w:pPr>
        <w:spacing w:after="31"/>
        <w:ind w:right="733"/>
      </w:pPr>
      <w:r>
        <w:t>Algemene bepaling:</w:t>
      </w:r>
    </w:p>
    <w:p w:rsidR="00FA18F0" w:rsidRDefault="00FA18F0" w:rsidP="00FA18F0">
      <w:pPr>
        <w:numPr>
          <w:ilvl w:val="0"/>
          <w:numId w:val="16"/>
        </w:numPr>
        <w:spacing w:after="31"/>
        <w:ind w:right="733" w:hanging="348"/>
      </w:pPr>
      <w:r>
        <w:t xml:space="preserve">Voor kunstvakken (KV1) en maatschappijleer (MA) dient minimaal een voldoende behaald te worden (is dit niet het geval, dan zal er een verplichte taak en of toets in het begin –voor de Herfstvakantie- van leerjaar 4 gemaakt moeten worden). </w:t>
      </w:r>
    </w:p>
    <w:p w:rsidR="00114223" w:rsidRDefault="00703637" w:rsidP="00F047F2">
      <w:pPr>
        <w:numPr>
          <w:ilvl w:val="0"/>
          <w:numId w:val="16"/>
        </w:numPr>
        <w:spacing w:after="31"/>
        <w:ind w:right="733" w:hanging="348"/>
      </w:pPr>
      <w:r>
        <w:t>Inzicht in de ontwikkeling van RV</w:t>
      </w:r>
      <w:r w:rsidR="00C65C30">
        <w:t xml:space="preserve"> (rekenvaardigheid)</w:t>
      </w:r>
      <w:r>
        <w:t xml:space="preserve"> middels onafhankelijke toetsing (bv AMN)</w:t>
      </w:r>
    </w:p>
    <w:p w:rsidR="00AF02F7" w:rsidRDefault="00E858E0" w:rsidP="00F047F2">
      <w:pPr>
        <w:numPr>
          <w:ilvl w:val="0"/>
          <w:numId w:val="16"/>
        </w:numPr>
        <w:ind w:right="733" w:hanging="348"/>
      </w:pPr>
      <w:r>
        <w:t>Een vak dat een 4</w:t>
      </w:r>
      <w:r w:rsidR="00114223">
        <w:t>.0</w:t>
      </w:r>
      <w:r>
        <w:t xml:space="preserve"> of minder scoort mag niet gekozen worden (geldt niet voor de verplichte vakken) </w:t>
      </w:r>
    </w:p>
    <w:p w:rsidR="00AF02F7" w:rsidRDefault="00E858E0">
      <w:pPr>
        <w:spacing w:after="0" w:line="259" w:lineRule="auto"/>
        <w:ind w:left="14" w:right="0" w:firstLine="0"/>
      </w:pPr>
      <w:r>
        <w:t xml:space="preserve"> </w:t>
      </w:r>
    </w:p>
    <w:p w:rsidR="00114223" w:rsidRDefault="00114223" w:rsidP="00BE6390">
      <w:pPr>
        <w:spacing w:after="0" w:line="259" w:lineRule="auto"/>
        <w:ind w:left="14" w:right="0" w:firstLine="0"/>
      </w:pPr>
      <w:r>
        <w:t>Slechts in bijzondere gevallen mag een leerling doubleren.</w:t>
      </w:r>
    </w:p>
    <w:p w:rsidR="00AF02F7" w:rsidRDefault="00C45B46">
      <w:pPr>
        <w:spacing w:after="0" w:line="259" w:lineRule="auto"/>
        <w:ind w:left="14" w:right="0" w:firstLine="0"/>
      </w:pPr>
      <w:r>
        <w:t xml:space="preserve">Indien een leerling niet </w:t>
      </w:r>
      <w:r w:rsidR="00365FE7">
        <w:t>kan doorstromen</w:t>
      </w:r>
      <w:r>
        <w:t>, wordt er door de mentor, teamleider, ouders en leerling een individueel plan opgesteld.</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AF02F7" w:rsidRDefault="00E858E0">
      <w:pPr>
        <w:spacing w:after="0" w:line="259" w:lineRule="auto"/>
        <w:ind w:left="14" w:right="0" w:firstLine="0"/>
      </w:pPr>
      <w:r>
        <w:rPr>
          <w:sz w:val="24"/>
        </w:rPr>
        <w:t xml:space="preserve"> </w:t>
      </w:r>
    </w:p>
    <w:p w:rsidR="00FC0831" w:rsidRDefault="00E858E0">
      <w:pPr>
        <w:spacing w:after="0" w:line="259" w:lineRule="auto"/>
        <w:ind w:left="14" w:right="0" w:firstLine="0"/>
        <w:rPr>
          <w:sz w:val="24"/>
        </w:rPr>
      </w:pPr>
      <w:r>
        <w:rPr>
          <w:sz w:val="24"/>
        </w:rPr>
        <w:t xml:space="preserve"> </w:t>
      </w:r>
    </w:p>
    <w:p w:rsidR="00AF02F7" w:rsidRDefault="00FC0831">
      <w:pPr>
        <w:spacing w:after="0" w:line="259" w:lineRule="auto"/>
        <w:ind w:left="14" w:right="0" w:firstLine="0"/>
        <w:rPr>
          <w:szCs w:val="20"/>
        </w:rPr>
      </w:pPr>
      <w:r>
        <w:rPr>
          <w:sz w:val="24"/>
        </w:rPr>
        <w:br w:type="page"/>
      </w:r>
      <w:r w:rsidRPr="00FC0831">
        <w:rPr>
          <w:szCs w:val="20"/>
        </w:rPr>
        <w:t>Lijst met afkortingen</w:t>
      </w:r>
      <w:r>
        <w:rPr>
          <w:szCs w:val="20"/>
        </w:rPr>
        <w:t>:</w:t>
      </w:r>
    </w:p>
    <w:p w:rsidR="00FC0831" w:rsidRDefault="00FC0831">
      <w:pPr>
        <w:spacing w:after="0" w:line="259" w:lineRule="auto"/>
        <w:ind w:left="14" w:right="0" w:firstLine="0"/>
        <w:rPr>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908"/>
      </w:tblGrid>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ak</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aardrijkskunde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AMN</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Toets-</w:t>
            </w:r>
            <w:r w:rsidRPr="000D0F9B">
              <w:rPr>
                <w:szCs w:val="20"/>
              </w:rPr>
              <w:t>methode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B(k)</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Basis kader</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bio</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biologie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bv</w:t>
            </w:r>
          </w:p>
        </w:tc>
        <w:tc>
          <w:tcPr>
            <w:tcW w:w="4908" w:type="dxa"/>
            <w:shd w:val="clear" w:color="auto" w:fill="auto"/>
          </w:tcPr>
          <w:p w:rsidR="00777D3D" w:rsidRPr="000D0F9B" w:rsidRDefault="00C16933" w:rsidP="00777D3D">
            <w:pPr>
              <w:spacing w:after="0" w:line="259" w:lineRule="auto"/>
              <w:ind w:left="0" w:right="0" w:firstLine="0"/>
              <w:rPr>
                <w:szCs w:val="20"/>
              </w:rPr>
            </w:pPr>
            <w:r>
              <w:rPr>
                <w:szCs w:val="20"/>
              </w:rPr>
              <w:t>b</w:t>
            </w:r>
            <w:r w:rsidR="00777D3D" w:rsidRPr="000D0F9B">
              <w:rPr>
                <w:szCs w:val="20"/>
              </w:rPr>
              <w:t>eeldende vorming</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Du</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Duits</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E&amp;O</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Economie en ondernemen</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ec</w:t>
            </w:r>
          </w:p>
        </w:tc>
        <w:tc>
          <w:tcPr>
            <w:tcW w:w="4908" w:type="dxa"/>
            <w:shd w:val="clear" w:color="auto" w:fill="auto"/>
          </w:tcPr>
          <w:p w:rsidR="00777D3D" w:rsidRPr="000D0F9B" w:rsidRDefault="00C16933" w:rsidP="00777D3D">
            <w:pPr>
              <w:spacing w:after="0" w:line="259" w:lineRule="auto"/>
              <w:ind w:left="0" w:right="0" w:firstLine="0"/>
              <w:rPr>
                <w:szCs w:val="20"/>
              </w:rPr>
            </w:pPr>
            <w:r>
              <w:rPr>
                <w:szCs w:val="20"/>
              </w:rPr>
              <w:t>e</w:t>
            </w:r>
            <w:r w:rsidR="00777D3D" w:rsidRPr="000D0F9B">
              <w:rPr>
                <w:szCs w:val="20"/>
              </w:rPr>
              <w:t>conomie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En</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Engels</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GL</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Gemengde leerweg</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HBR</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Horeca, Bakkerij en Recreatie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kgt</w:t>
            </w:r>
          </w:p>
        </w:tc>
        <w:tc>
          <w:tcPr>
            <w:tcW w:w="4908" w:type="dxa"/>
            <w:shd w:val="clear" w:color="auto" w:fill="auto"/>
          </w:tcPr>
          <w:p w:rsidR="00777D3D" w:rsidRPr="000D0F9B" w:rsidRDefault="00BB73EB" w:rsidP="00777D3D">
            <w:pPr>
              <w:spacing w:after="0" w:line="259" w:lineRule="auto"/>
              <w:ind w:left="0" w:right="0" w:firstLine="0"/>
              <w:rPr>
                <w:szCs w:val="20"/>
              </w:rPr>
            </w:pPr>
            <w:r>
              <w:rPr>
                <w:szCs w:val="20"/>
              </w:rPr>
              <w:t>k</w:t>
            </w:r>
            <w:r w:rsidR="00777D3D" w:rsidRPr="000D0F9B">
              <w:rPr>
                <w:szCs w:val="20"/>
              </w:rPr>
              <w:t>ader gemengd theoretisch</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KV1</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Kunstvakken 1</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LO</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Lichamelijke opvoeding</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M&amp;N</w:t>
            </w:r>
          </w:p>
        </w:tc>
        <w:tc>
          <w:tcPr>
            <w:tcW w:w="4908" w:type="dxa"/>
            <w:shd w:val="clear" w:color="auto" w:fill="auto"/>
          </w:tcPr>
          <w:p w:rsidR="00777D3D" w:rsidRPr="000D0F9B" w:rsidRDefault="00C16933" w:rsidP="00777D3D">
            <w:pPr>
              <w:spacing w:after="0" w:line="259" w:lineRule="auto"/>
              <w:ind w:left="0" w:right="0" w:firstLine="0"/>
              <w:rPr>
                <w:szCs w:val="20"/>
              </w:rPr>
            </w:pPr>
            <w:r>
              <w:rPr>
                <w:szCs w:val="20"/>
              </w:rPr>
              <w:t>Mens en N</w:t>
            </w:r>
            <w:r w:rsidR="00777D3D" w:rsidRPr="000D0F9B">
              <w:rPr>
                <w:szCs w:val="20"/>
              </w:rPr>
              <w:t>atuur</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Ma</w:t>
            </w:r>
          </w:p>
        </w:tc>
        <w:tc>
          <w:tcPr>
            <w:tcW w:w="4908" w:type="dxa"/>
            <w:shd w:val="clear" w:color="auto" w:fill="auto"/>
          </w:tcPr>
          <w:p w:rsidR="00777D3D" w:rsidRPr="000D0F9B" w:rsidRDefault="00C16933" w:rsidP="00C16933">
            <w:pPr>
              <w:spacing w:after="0" w:line="259" w:lineRule="auto"/>
              <w:ind w:left="0" w:right="0" w:firstLine="0"/>
              <w:rPr>
                <w:szCs w:val="20"/>
              </w:rPr>
            </w:pPr>
            <w:r>
              <w:rPr>
                <w:szCs w:val="20"/>
              </w:rPr>
              <w:t xml:space="preserve">Maatschappijleer </w:t>
            </w:r>
            <w:r w:rsidR="00777D3D" w:rsidRPr="000D0F9B">
              <w:rPr>
                <w:szCs w:val="20"/>
              </w:rPr>
              <w:t>(leerjaar 3)</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MT</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Management</w:t>
            </w:r>
            <w:r w:rsidRPr="000D0F9B">
              <w:rPr>
                <w:szCs w:val="20"/>
              </w:rPr>
              <w:t>team</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Ne</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Nederlands</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PP</w:t>
            </w:r>
            <w:r w:rsidRPr="000D0F9B">
              <w:rPr>
                <w:szCs w:val="20"/>
              </w:rPr>
              <w:t>O</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Praktische Profiel</w:t>
            </w:r>
            <w:r w:rsidRPr="000D0F9B">
              <w:rPr>
                <w:szCs w:val="20"/>
              </w:rPr>
              <w:t xml:space="preserve"> Oriëntatie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PTA</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Programma van Toetsing en Afsluiting</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PTO</w:t>
            </w:r>
          </w:p>
        </w:tc>
        <w:tc>
          <w:tcPr>
            <w:tcW w:w="4908" w:type="dxa"/>
            <w:shd w:val="clear" w:color="auto" w:fill="auto"/>
          </w:tcPr>
          <w:p w:rsidR="00777D3D" w:rsidRPr="000D0F9B" w:rsidRDefault="00BB73EB" w:rsidP="00777D3D">
            <w:pPr>
              <w:spacing w:after="0" w:line="259" w:lineRule="auto"/>
              <w:ind w:left="0" w:right="0" w:firstLine="0"/>
              <w:rPr>
                <w:szCs w:val="20"/>
              </w:rPr>
            </w:pPr>
            <w:r>
              <w:rPr>
                <w:szCs w:val="20"/>
              </w:rPr>
              <w:t>Programma van Toetsing O</w:t>
            </w:r>
            <w:r w:rsidR="00777D3D">
              <w:rPr>
                <w:szCs w:val="20"/>
              </w:rPr>
              <w:t>nderbouw</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rv</w:t>
            </w:r>
          </w:p>
        </w:tc>
        <w:tc>
          <w:tcPr>
            <w:tcW w:w="4908" w:type="dxa"/>
            <w:shd w:val="clear" w:color="auto" w:fill="auto"/>
          </w:tcPr>
          <w:p w:rsidR="00777D3D" w:rsidRPr="000D0F9B" w:rsidRDefault="00BB73EB" w:rsidP="00777D3D">
            <w:pPr>
              <w:spacing w:after="0" w:line="259" w:lineRule="auto"/>
              <w:ind w:left="0" w:right="0" w:firstLine="0"/>
              <w:rPr>
                <w:szCs w:val="20"/>
              </w:rPr>
            </w:pPr>
            <w:r>
              <w:rPr>
                <w:szCs w:val="20"/>
              </w:rPr>
              <w:t>r</w:t>
            </w:r>
            <w:r w:rsidR="00777D3D" w:rsidRPr="000D0F9B">
              <w:rPr>
                <w:szCs w:val="20"/>
              </w:rPr>
              <w:t>ekenvaardigheid</w:t>
            </w:r>
          </w:p>
        </w:tc>
      </w:tr>
      <w:tr w:rsidR="00777D3D" w:rsidRPr="000D0F9B" w:rsidTr="006807DB">
        <w:tc>
          <w:tcPr>
            <w:tcW w:w="4884" w:type="dxa"/>
            <w:shd w:val="clear" w:color="auto" w:fill="auto"/>
          </w:tcPr>
          <w:p w:rsidR="00777D3D" w:rsidRPr="000D0F9B" w:rsidRDefault="00C65C30" w:rsidP="00777D3D">
            <w:pPr>
              <w:spacing w:after="0" w:line="259" w:lineRule="auto"/>
              <w:ind w:left="0" w:right="0" w:firstLine="0"/>
              <w:rPr>
                <w:szCs w:val="20"/>
              </w:rPr>
            </w:pPr>
            <w:r>
              <w:rPr>
                <w:szCs w:val="20"/>
              </w:rPr>
              <w:t>TL</w:t>
            </w:r>
          </w:p>
        </w:tc>
        <w:tc>
          <w:tcPr>
            <w:tcW w:w="4908" w:type="dxa"/>
            <w:shd w:val="clear" w:color="auto" w:fill="auto"/>
          </w:tcPr>
          <w:p w:rsidR="00777D3D" w:rsidRPr="000D0F9B" w:rsidRDefault="00777D3D" w:rsidP="00777D3D">
            <w:pPr>
              <w:spacing w:after="0" w:line="259" w:lineRule="auto"/>
              <w:ind w:left="0" w:right="0" w:firstLine="0"/>
              <w:rPr>
                <w:szCs w:val="20"/>
              </w:rPr>
            </w:pPr>
            <w:r w:rsidRPr="000D0F9B">
              <w:rPr>
                <w:szCs w:val="20"/>
              </w:rPr>
              <w:t>Theore</w:t>
            </w:r>
            <w:r w:rsidR="00C65C30">
              <w:rPr>
                <w:szCs w:val="20"/>
              </w:rPr>
              <w:t>tische leerweg</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sidRPr="000D0F9B">
              <w:rPr>
                <w:szCs w:val="20"/>
              </w:rPr>
              <w:t>wi</w:t>
            </w:r>
          </w:p>
        </w:tc>
        <w:tc>
          <w:tcPr>
            <w:tcW w:w="4908" w:type="dxa"/>
            <w:shd w:val="clear" w:color="auto" w:fill="auto"/>
          </w:tcPr>
          <w:p w:rsidR="00777D3D" w:rsidRPr="000D0F9B" w:rsidRDefault="00BB73EB" w:rsidP="00777D3D">
            <w:pPr>
              <w:spacing w:after="0" w:line="259" w:lineRule="auto"/>
              <w:ind w:left="0" w:right="0" w:firstLine="0"/>
              <w:rPr>
                <w:szCs w:val="20"/>
              </w:rPr>
            </w:pPr>
            <w:r>
              <w:rPr>
                <w:szCs w:val="20"/>
              </w:rPr>
              <w:t>w</w:t>
            </w:r>
            <w:r w:rsidR="00777D3D" w:rsidRPr="000D0F9B">
              <w:rPr>
                <w:szCs w:val="20"/>
              </w:rPr>
              <w:t>iskunde</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r>
              <w:rPr>
                <w:szCs w:val="20"/>
              </w:rPr>
              <w:t>ZW</w:t>
            </w:r>
          </w:p>
        </w:tc>
        <w:tc>
          <w:tcPr>
            <w:tcW w:w="4908" w:type="dxa"/>
            <w:shd w:val="clear" w:color="auto" w:fill="auto"/>
          </w:tcPr>
          <w:p w:rsidR="00777D3D" w:rsidRPr="000D0F9B" w:rsidRDefault="00777D3D" w:rsidP="00777D3D">
            <w:pPr>
              <w:spacing w:after="0" w:line="259" w:lineRule="auto"/>
              <w:ind w:left="0" w:right="0" w:firstLine="0"/>
              <w:rPr>
                <w:szCs w:val="20"/>
              </w:rPr>
            </w:pPr>
            <w:r>
              <w:rPr>
                <w:szCs w:val="20"/>
              </w:rPr>
              <w:t>Zorg en Welzijn</w:t>
            </w:r>
          </w:p>
        </w:tc>
      </w:tr>
      <w:tr w:rsidR="00777D3D" w:rsidRPr="000D0F9B" w:rsidTr="006807DB">
        <w:tc>
          <w:tcPr>
            <w:tcW w:w="4884" w:type="dxa"/>
            <w:shd w:val="clear" w:color="auto" w:fill="auto"/>
          </w:tcPr>
          <w:p w:rsidR="00777D3D" w:rsidRPr="000D0F9B" w:rsidRDefault="00777D3D" w:rsidP="00777D3D">
            <w:pPr>
              <w:spacing w:after="0" w:line="259" w:lineRule="auto"/>
              <w:ind w:left="0" w:right="0" w:firstLine="0"/>
              <w:rPr>
                <w:szCs w:val="20"/>
              </w:rPr>
            </w:pPr>
          </w:p>
        </w:tc>
        <w:tc>
          <w:tcPr>
            <w:tcW w:w="4908" w:type="dxa"/>
            <w:shd w:val="clear" w:color="auto" w:fill="auto"/>
          </w:tcPr>
          <w:p w:rsidR="00777D3D" w:rsidRPr="000D0F9B" w:rsidRDefault="00777D3D" w:rsidP="00777D3D">
            <w:pPr>
              <w:spacing w:after="0" w:line="259" w:lineRule="auto"/>
              <w:ind w:left="0" w:right="0" w:firstLine="0"/>
              <w:rPr>
                <w:szCs w:val="20"/>
              </w:rPr>
            </w:pPr>
          </w:p>
        </w:tc>
      </w:tr>
    </w:tbl>
    <w:p w:rsidR="00FC0831" w:rsidRPr="00FC0831" w:rsidRDefault="00FC0831">
      <w:pPr>
        <w:spacing w:after="0" w:line="259" w:lineRule="auto"/>
        <w:ind w:left="14" w:right="0" w:firstLine="0"/>
        <w:rPr>
          <w:szCs w:val="20"/>
        </w:rPr>
      </w:pPr>
    </w:p>
    <w:sectPr w:rsidR="00FC0831" w:rsidRPr="00FC0831">
      <w:footerReference w:type="even" r:id="rId12"/>
      <w:footerReference w:type="default" r:id="rId13"/>
      <w:footerReference w:type="first" r:id="rId14"/>
      <w:pgSz w:w="11906" w:h="16838"/>
      <w:pgMar w:top="1416" w:right="687" w:bottom="1435" w:left="140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5D" w:rsidRDefault="00314D5D">
      <w:pPr>
        <w:spacing w:after="0" w:line="240" w:lineRule="auto"/>
      </w:pPr>
      <w:r>
        <w:separator/>
      </w:r>
    </w:p>
  </w:endnote>
  <w:endnote w:type="continuationSeparator" w:id="0">
    <w:p w:rsidR="00314D5D" w:rsidRDefault="0031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5D" w:rsidRDefault="000F225D">
    <w:pPr>
      <w:tabs>
        <w:tab w:val="center" w:pos="4334"/>
        <w:tab w:val="center" w:pos="8655"/>
        <w:tab w:val="center" w:pos="9045"/>
      </w:tabs>
      <w:spacing w:after="0" w:line="259" w:lineRule="auto"/>
      <w:ind w:left="0" w:right="0" w:firstLine="0"/>
    </w:pPr>
    <w:r>
      <w:rPr>
        <w:sz w:val="16"/>
      </w:rPr>
      <w:t xml:space="preserve">Normen 2014-2015_docnr.01122014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5D" w:rsidRDefault="007F3D8E">
    <w:pPr>
      <w:tabs>
        <w:tab w:val="center" w:pos="4334"/>
        <w:tab w:val="center" w:pos="8655"/>
        <w:tab w:val="center" w:pos="9045"/>
      </w:tabs>
      <w:spacing w:after="0" w:line="259" w:lineRule="auto"/>
      <w:ind w:left="0" w:right="0" w:firstLine="0"/>
    </w:pPr>
    <w:r>
      <w:rPr>
        <w:sz w:val="16"/>
      </w:rPr>
      <w:t>Doorstroomnormen 2019-2020 v11</w:t>
    </w:r>
    <w:r w:rsidR="000F225D">
      <w:rPr>
        <w:sz w:val="16"/>
      </w:rPr>
      <w:t>0919</w:t>
    </w:r>
    <w:r w:rsidR="000F225D">
      <w:rPr>
        <w:sz w:val="16"/>
      </w:rPr>
      <w:tab/>
      <w:t xml:space="preserve"> </w:t>
    </w:r>
    <w:r w:rsidR="000F225D">
      <w:rPr>
        <w:sz w:val="16"/>
      </w:rPr>
      <w:tab/>
      <w:t xml:space="preserve"> </w:t>
    </w:r>
    <w:r w:rsidR="000F225D">
      <w:rPr>
        <w:sz w:val="16"/>
      </w:rPr>
      <w:tab/>
    </w:r>
    <w:r w:rsidR="000F225D">
      <w:fldChar w:fldCharType="begin"/>
    </w:r>
    <w:r w:rsidR="000F225D">
      <w:instrText xml:space="preserve"> PAGE   \* MERGEFORMAT </w:instrText>
    </w:r>
    <w:r w:rsidR="000F225D">
      <w:fldChar w:fldCharType="separate"/>
    </w:r>
    <w:r w:rsidR="00542E16" w:rsidRPr="00542E16">
      <w:rPr>
        <w:noProof/>
        <w:sz w:val="16"/>
      </w:rPr>
      <w:t>2</w:t>
    </w:r>
    <w:r w:rsidR="000F225D">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5D" w:rsidRDefault="000F225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5D" w:rsidRDefault="00314D5D">
      <w:pPr>
        <w:spacing w:after="0" w:line="240" w:lineRule="auto"/>
      </w:pPr>
      <w:r>
        <w:separator/>
      </w:r>
    </w:p>
  </w:footnote>
  <w:footnote w:type="continuationSeparator" w:id="0">
    <w:p w:rsidR="00314D5D" w:rsidRDefault="0031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B34"/>
    <w:multiLevelType w:val="hybridMultilevel"/>
    <w:tmpl w:val="7BC229F2"/>
    <w:lvl w:ilvl="0" w:tplc="8D185B04">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C4B94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22201F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E842FB6">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A1AA08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C0766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A98D15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0C0B4B0">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22365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45379"/>
    <w:multiLevelType w:val="hybridMultilevel"/>
    <w:tmpl w:val="00586CC2"/>
    <w:lvl w:ilvl="0" w:tplc="D410EC74">
      <w:start w:val="1"/>
      <w:numFmt w:val="bullet"/>
      <w:lvlText w:val="-"/>
      <w:lvlJc w:val="left"/>
      <w:pPr>
        <w:ind w:left="14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3EE73E">
      <w:start w:val="1"/>
      <w:numFmt w:val="bullet"/>
      <w:lvlText w:val="o"/>
      <w:lvlJc w:val="left"/>
      <w:pPr>
        <w:ind w:left="1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4C05B74">
      <w:start w:val="1"/>
      <w:numFmt w:val="bullet"/>
      <w:lvlText w:val="▪"/>
      <w:lvlJc w:val="left"/>
      <w:pPr>
        <w:ind w:left="2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22243C2">
      <w:start w:val="1"/>
      <w:numFmt w:val="bullet"/>
      <w:lvlText w:val="•"/>
      <w:lvlJc w:val="left"/>
      <w:pPr>
        <w:ind w:left="3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9A615F8">
      <w:start w:val="1"/>
      <w:numFmt w:val="bullet"/>
      <w:lvlText w:val="o"/>
      <w:lvlJc w:val="left"/>
      <w:pPr>
        <w:ind w:left="3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116C862">
      <w:start w:val="1"/>
      <w:numFmt w:val="bullet"/>
      <w:lvlText w:val="▪"/>
      <w:lvlJc w:val="left"/>
      <w:pPr>
        <w:ind w:left="4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D08ABDE">
      <w:start w:val="1"/>
      <w:numFmt w:val="bullet"/>
      <w:lvlText w:val="•"/>
      <w:lvlJc w:val="left"/>
      <w:pPr>
        <w:ind w:left="5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6A6A0E">
      <w:start w:val="1"/>
      <w:numFmt w:val="bullet"/>
      <w:lvlText w:val="o"/>
      <w:lvlJc w:val="left"/>
      <w:pPr>
        <w:ind w:left="61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2E46012">
      <w:start w:val="1"/>
      <w:numFmt w:val="bullet"/>
      <w:lvlText w:val="▪"/>
      <w:lvlJc w:val="left"/>
      <w:pPr>
        <w:ind w:left="68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103440"/>
    <w:multiLevelType w:val="hybridMultilevel"/>
    <w:tmpl w:val="7230FAC4"/>
    <w:lvl w:ilvl="0" w:tplc="3528B1EC">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3AE274">
      <w:start w:val="1"/>
      <w:numFmt w:val="bullet"/>
      <w:lvlText w:val="o"/>
      <w:lvlJc w:val="left"/>
      <w:pPr>
        <w:ind w:left="14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EC6B766">
      <w:start w:val="1"/>
      <w:numFmt w:val="bullet"/>
      <w:lvlText w:val="▪"/>
      <w:lvlJc w:val="left"/>
      <w:pPr>
        <w:ind w:left="21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68BAC2">
      <w:start w:val="1"/>
      <w:numFmt w:val="bullet"/>
      <w:lvlText w:val="•"/>
      <w:lvlJc w:val="left"/>
      <w:pPr>
        <w:ind w:left="28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1EC044">
      <w:start w:val="1"/>
      <w:numFmt w:val="bullet"/>
      <w:lvlText w:val="o"/>
      <w:lvlJc w:val="left"/>
      <w:pPr>
        <w:ind w:left="36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80C7424">
      <w:start w:val="1"/>
      <w:numFmt w:val="bullet"/>
      <w:lvlText w:val="▪"/>
      <w:lvlJc w:val="left"/>
      <w:pPr>
        <w:ind w:left="43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68A33A">
      <w:start w:val="1"/>
      <w:numFmt w:val="bullet"/>
      <w:lvlText w:val="•"/>
      <w:lvlJc w:val="left"/>
      <w:pPr>
        <w:ind w:left="50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A0465A8">
      <w:start w:val="1"/>
      <w:numFmt w:val="bullet"/>
      <w:lvlText w:val="o"/>
      <w:lvlJc w:val="left"/>
      <w:pPr>
        <w:ind w:left="57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6528662">
      <w:start w:val="1"/>
      <w:numFmt w:val="bullet"/>
      <w:lvlText w:val="▪"/>
      <w:lvlJc w:val="left"/>
      <w:pPr>
        <w:ind w:left="64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3C5F62"/>
    <w:multiLevelType w:val="hybridMultilevel"/>
    <w:tmpl w:val="D91A7C40"/>
    <w:lvl w:ilvl="0" w:tplc="4582D9D8">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EF8DD9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7C23C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D5AFC0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BC602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02C870">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CB2F25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81E08B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2E67DA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C830AB"/>
    <w:multiLevelType w:val="hybridMultilevel"/>
    <w:tmpl w:val="96D29B24"/>
    <w:lvl w:ilvl="0" w:tplc="3586A55A">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04E8ED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F86CAB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B5EEA4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3144FF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3B4163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CBAD61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71AD4D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30BD10">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C77A0D"/>
    <w:multiLevelType w:val="hybridMultilevel"/>
    <w:tmpl w:val="4314A25A"/>
    <w:lvl w:ilvl="0" w:tplc="C734B368">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C04E818">
      <w:start w:val="1"/>
      <w:numFmt w:val="bullet"/>
      <w:lvlText w:val="-"/>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D80E01A">
      <w:start w:val="1"/>
      <w:numFmt w:val="bullet"/>
      <w:lvlText w:val="▪"/>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9F0F67A">
      <w:start w:val="1"/>
      <w:numFmt w:val="bullet"/>
      <w:lvlText w:val="•"/>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E493EC">
      <w:start w:val="1"/>
      <w:numFmt w:val="bullet"/>
      <w:lvlText w:val="o"/>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6449A38">
      <w:start w:val="1"/>
      <w:numFmt w:val="bullet"/>
      <w:lvlText w:val="▪"/>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CC39DC">
      <w:start w:val="1"/>
      <w:numFmt w:val="bullet"/>
      <w:lvlText w:val="•"/>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922DA86">
      <w:start w:val="1"/>
      <w:numFmt w:val="bullet"/>
      <w:lvlText w:val="o"/>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B6ECF4E">
      <w:start w:val="1"/>
      <w:numFmt w:val="bullet"/>
      <w:lvlText w:val="▪"/>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5333B5"/>
    <w:multiLevelType w:val="hybridMultilevel"/>
    <w:tmpl w:val="D72417F8"/>
    <w:lvl w:ilvl="0" w:tplc="3528B1EC">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3AE274">
      <w:start w:val="1"/>
      <w:numFmt w:val="bullet"/>
      <w:lvlText w:val="o"/>
      <w:lvlJc w:val="left"/>
      <w:pPr>
        <w:ind w:left="14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EC6B766">
      <w:start w:val="1"/>
      <w:numFmt w:val="bullet"/>
      <w:lvlText w:val="▪"/>
      <w:lvlJc w:val="left"/>
      <w:pPr>
        <w:ind w:left="21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68BAC2">
      <w:start w:val="1"/>
      <w:numFmt w:val="bullet"/>
      <w:lvlText w:val="•"/>
      <w:lvlJc w:val="left"/>
      <w:pPr>
        <w:ind w:left="28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1EC044">
      <w:start w:val="1"/>
      <w:numFmt w:val="bullet"/>
      <w:lvlText w:val="o"/>
      <w:lvlJc w:val="left"/>
      <w:pPr>
        <w:ind w:left="36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80C7424">
      <w:start w:val="1"/>
      <w:numFmt w:val="bullet"/>
      <w:lvlText w:val="▪"/>
      <w:lvlJc w:val="left"/>
      <w:pPr>
        <w:ind w:left="43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68A33A">
      <w:start w:val="1"/>
      <w:numFmt w:val="bullet"/>
      <w:lvlText w:val="•"/>
      <w:lvlJc w:val="left"/>
      <w:pPr>
        <w:ind w:left="50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A0465A8">
      <w:start w:val="1"/>
      <w:numFmt w:val="bullet"/>
      <w:lvlText w:val="o"/>
      <w:lvlJc w:val="left"/>
      <w:pPr>
        <w:ind w:left="57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6528662">
      <w:start w:val="1"/>
      <w:numFmt w:val="bullet"/>
      <w:lvlText w:val="▪"/>
      <w:lvlJc w:val="left"/>
      <w:pPr>
        <w:ind w:left="64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AF2AD0"/>
    <w:multiLevelType w:val="hybridMultilevel"/>
    <w:tmpl w:val="46D81F98"/>
    <w:lvl w:ilvl="0" w:tplc="4FFA8B1C">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6EACAE8">
      <w:start w:val="1"/>
      <w:numFmt w:val="bullet"/>
      <w:lvlText w:val="-"/>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B2E98E">
      <w:start w:val="1"/>
      <w:numFmt w:val="bullet"/>
      <w:lvlText w:val="▪"/>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082B80">
      <w:start w:val="1"/>
      <w:numFmt w:val="bullet"/>
      <w:lvlText w:val="•"/>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9541A06">
      <w:start w:val="1"/>
      <w:numFmt w:val="bullet"/>
      <w:lvlText w:val="o"/>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926090C">
      <w:start w:val="1"/>
      <w:numFmt w:val="bullet"/>
      <w:lvlText w:val="▪"/>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C360CB2">
      <w:start w:val="1"/>
      <w:numFmt w:val="bullet"/>
      <w:lvlText w:val="•"/>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F0CE3DC">
      <w:start w:val="1"/>
      <w:numFmt w:val="bullet"/>
      <w:lvlText w:val="o"/>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278D494">
      <w:start w:val="1"/>
      <w:numFmt w:val="bullet"/>
      <w:lvlText w:val="▪"/>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0C77DF"/>
    <w:multiLevelType w:val="hybridMultilevel"/>
    <w:tmpl w:val="74C29544"/>
    <w:lvl w:ilvl="0" w:tplc="0413000F">
      <w:start w:val="1"/>
      <w:numFmt w:val="decimal"/>
      <w:lvlText w:val="%1."/>
      <w:lvlJc w:val="left"/>
      <w:pPr>
        <w:ind w:left="734"/>
      </w:pPr>
      <w:rPr>
        <w:b w:val="0"/>
        <w:i w:val="0"/>
        <w:strike w:val="0"/>
        <w:dstrike w:val="0"/>
        <w:color w:val="000000"/>
        <w:sz w:val="20"/>
        <w:szCs w:val="20"/>
        <w:u w:val="none" w:color="000000"/>
        <w:bdr w:val="none" w:sz="0" w:space="0" w:color="auto"/>
        <w:shd w:val="clear" w:color="auto" w:fill="auto"/>
        <w:vertAlign w:val="baseline"/>
      </w:rPr>
    </w:lvl>
    <w:lvl w:ilvl="1" w:tplc="FDCABA7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CA3D82">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3845BA">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2CF23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43A1ED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7481384">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D082C6">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BADD7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DE2CED"/>
    <w:multiLevelType w:val="hybridMultilevel"/>
    <w:tmpl w:val="6504E524"/>
    <w:lvl w:ilvl="0" w:tplc="4106E310">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626C1E">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7F8B4D6">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08857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8C2160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D0E1E80">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08B704">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21CBC38">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0AB51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8C165B"/>
    <w:multiLevelType w:val="hybridMultilevel"/>
    <w:tmpl w:val="AF143006"/>
    <w:lvl w:ilvl="0" w:tplc="C346F39E">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E560E70">
      <w:start w:val="1"/>
      <w:numFmt w:val="bullet"/>
      <w:lvlText w:val="-"/>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010F710">
      <w:start w:val="1"/>
      <w:numFmt w:val="bullet"/>
      <w:lvlText w:val="▪"/>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E84936">
      <w:start w:val="1"/>
      <w:numFmt w:val="bullet"/>
      <w:lvlText w:val="•"/>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A30E808">
      <w:start w:val="1"/>
      <w:numFmt w:val="bullet"/>
      <w:lvlText w:val="o"/>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E3A98E8">
      <w:start w:val="1"/>
      <w:numFmt w:val="bullet"/>
      <w:lvlText w:val="▪"/>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82660FE">
      <w:start w:val="1"/>
      <w:numFmt w:val="bullet"/>
      <w:lvlText w:val="•"/>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65429CC">
      <w:start w:val="1"/>
      <w:numFmt w:val="bullet"/>
      <w:lvlText w:val="o"/>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05E7E78">
      <w:start w:val="1"/>
      <w:numFmt w:val="bullet"/>
      <w:lvlText w:val="▪"/>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E23341"/>
    <w:multiLevelType w:val="hybridMultilevel"/>
    <w:tmpl w:val="1B888482"/>
    <w:lvl w:ilvl="0" w:tplc="0E24BF36">
      <w:start w:val="1"/>
      <w:numFmt w:val="bullet"/>
      <w:lvlText w:val="-"/>
      <w:lvlJc w:val="left"/>
      <w:pPr>
        <w:ind w:left="14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498F528">
      <w:start w:val="1"/>
      <w:numFmt w:val="bullet"/>
      <w:lvlText w:val="o"/>
      <w:lvlJc w:val="left"/>
      <w:pPr>
        <w:ind w:left="1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7FCF076">
      <w:start w:val="1"/>
      <w:numFmt w:val="bullet"/>
      <w:lvlText w:val="▪"/>
      <w:lvlJc w:val="left"/>
      <w:pPr>
        <w:ind w:left="2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F8479D8">
      <w:start w:val="1"/>
      <w:numFmt w:val="bullet"/>
      <w:lvlText w:val="•"/>
      <w:lvlJc w:val="left"/>
      <w:pPr>
        <w:ind w:left="3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F403024">
      <w:start w:val="1"/>
      <w:numFmt w:val="bullet"/>
      <w:lvlText w:val="o"/>
      <w:lvlJc w:val="left"/>
      <w:pPr>
        <w:ind w:left="3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8A0A7D8">
      <w:start w:val="1"/>
      <w:numFmt w:val="bullet"/>
      <w:lvlText w:val="▪"/>
      <w:lvlJc w:val="left"/>
      <w:pPr>
        <w:ind w:left="4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576048A">
      <w:start w:val="1"/>
      <w:numFmt w:val="bullet"/>
      <w:lvlText w:val="•"/>
      <w:lvlJc w:val="left"/>
      <w:pPr>
        <w:ind w:left="5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F2ADA4C">
      <w:start w:val="1"/>
      <w:numFmt w:val="bullet"/>
      <w:lvlText w:val="o"/>
      <w:lvlJc w:val="left"/>
      <w:pPr>
        <w:ind w:left="61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D6CFC2">
      <w:start w:val="1"/>
      <w:numFmt w:val="bullet"/>
      <w:lvlText w:val="▪"/>
      <w:lvlJc w:val="left"/>
      <w:pPr>
        <w:ind w:left="68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EF3648"/>
    <w:multiLevelType w:val="hybridMultilevel"/>
    <w:tmpl w:val="44D6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072D46"/>
    <w:multiLevelType w:val="hybridMultilevel"/>
    <w:tmpl w:val="93C21B8A"/>
    <w:lvl w:ilvl="0" w:tplc="9AF89A18">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528B1EC">
      <w:start w:val="1"/>
      <w:numFmt w:val="bullet"/>
      <w:lvlText w:val="-"/>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5461A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DC7B3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4AA67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275A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CCEC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2C3E4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8AD7F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AB0E18"/>
    <w:multiLevelType w:val="hybridMultilevel"/>
    <w:tmpl w:val="9E0A77D8"/>
    <w:lvl w:ilvl="0" w:tplc="F9FE3230">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7700E36">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18E8A7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A4E345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3FCE50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F9C454A">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D5A0170">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1E0A32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9CCCB0">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B026B9"/>
    <w:multiLevelType w:val="hybridMultilevel"/>
    <w:tmpl w:val="A5F07588"/>
    <w:lvl w:ilvl="0" w:tplc="811EE412">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178561E">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21AF562">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4C76E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3AFF3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38061F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58173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0B2892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4E8220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2876AD"/>
    <w:multiLevelType w:val="hybridMultilevel"/>
    <w:tmpl w:val="537AD850"/>
    <w:lvl w:ilvl="0" w:tplc="ECF4E294">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23AE274">
      <w:start w:val="1"/>
      <w:numFmt w:val="bullet"/>
      <w:lvlText w:val="o"/>
      <w:lvlJc w:val="left"/>
      <w:pPr>
        <w:ind w:left="14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EC6B766">
      <w:start w:val="1"/>
      <w:numFmt w:val="bullet"/>
      <w:lvlText w:val="▪"/>
      <w:lvlJc w:val="left"/>
      <w:pPr>
        <w:ind w:left="21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68BAC2">
      <w:start w:val="1"/>
      <w:numFmt w:val="bullet"/>
      <w:lvlText w:val="•"/>
      <w:lvlJc w:val="left"/>
      <w:pPr>
        <w:ind w:left="28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1EC044">
      <w:start w:val="1"/>
      <w:numFmt w:val="bullet"/>
      <w:lvlText w:val="o"/>
      <w:lvlJc w:val="left"/>
      <w:pPr>
        <w:ind w:left="36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80C7424">
      <w:start w:val="1"/>
      <w:numFmt w:val="bullet"/>
      <w:lvlText w:val="▪"/>
      <w:lvlJc w:val="left"/>
      <w:pPr>
        <w:ind w:left="43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68A33A">
      <w:start w:val="1"/>
      <w:numFmt w:val="bullet"/>
      <w:lvlText w:val="•"/>
      <w:lvlJc w:val="left"/>
      <w:pPr>
        <w:ind w:left="50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A0465A8">
      <w:start w:val="1"/>
      <w:numFmt w:val="bullet"/>
      <w:lvlText w:val="o"/>
      <w:lvlJc w:val="left"/>
      <w:pPr>
        <w:ind w:left="57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6528662">
      <w:start w:val="1"/>
      <w:numFmt w:val="bullet"/>
      <w:lvlText w:val="▪"/>
      <w:lvlJc w:val="left"/>
      <w:pPr>
        <w:ind w:left="64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3733D7"/>
    <w:multiLevelType w:val="hybridMultilevel"/>
    <w:tmpl w:val="1BF62EBA"/>
    <w:lvl w:ilvl="0" w:tplc="E7DC8574">
      <w:start w:val="1"/>
      <w:numFmt w:val="bullet"/>
      <w:lvlText w:val="-"/>
      <w:lvlJc w:val="left"/>
      <w:pPr>
        <w:ind w:left="14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54661D2">
      <w:start w:val="1"/>
      <w:numFmt w:val="bullet"/>
      <w:lvlText w:val="o"/>
      <w:lvlJc w:val="left"/>
      <w:pPr>
        <w:ind w:left="1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6606778">
      <w:start w:val="1"/>
      <w:numFmt w:val="bullet"/>
      <w:lvlText w:val="▪"/>
      <w:lvlJc w:val="left"/>
      <w:pPr>
        <w:ind w:left="2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6482B84">
      <w:start w:val="1"/>
      <w:numFmt w:val="bullet"/>
      <w:lvlText w:val="•"/>
      <w:lvlJc w:val="left"/>
      <w:pPr>
        <w:ind w:left="3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C216F0">
      <w:start w:val="1"/>
      <w:numFmt w:val="bullet"/>
      <w:lvlText w:val="o"/>
      <w:lvlJc w:val="left"/>
      <w:pPr>
        <w:ind w:left="3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7A1F2E">
      <w:start w:val="1"/>
      <w:numFmt w:val="bullet"/>
      <w:lvlText w:val="▪"/>
      <w:lvlJc w:val="left"/>
      <w:pPr>
        <w:ind w:left="4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5D29486">
      <w:start w:val="1"/>
      <w:numFmt w:val="bullet"/>
      <w:lvlText w:val="•"/>
      <w:lvlJc w:val="left"/>
      <w:pPr>
        <w:ind w:left="5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7C1476">
      <w:start w:val="1"/>
      <w:numFmt w:val="bullet"/>
      <w:lvlText w:val="o"/>
      <w:lvlJc w:val="left"/>
      <w:pPr>
        <w:ind w:left="61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736CD12">
      <w:start w:val="1"/>
      <w:numFmt w:val="bullet"/>
      <w:lvlText w:val="▪"/>
      <w:lvlJc w:val="left"/>
      <w:pPr>
        <w:ind w:left="68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485564"/>
    <w:multiLevelType w:val="hybridMultilevel"/>
    <w:tmpl w:val="75080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5"/>
  </w:num>
  <w:num w:numId="5">
    <w:abstractNumId w:val="17"/>
  </w:num>
  <w:num w:numId="6">
    <w:abstractNumId w:val="14"/>
  </w:num>
  <w:num w:numId="7">
    <w:abstractNumId w:val="1"/>
  </w:num>
  <w:num w:numId="8">
    <w:abstractNumId w:val="3"/>
  </w:num>
  <w:num w:numId="9">
    <w:abstractNumId w:val="0"/>
  </w:num>
  <w:num w:numId="10">
    <w:abstractNumId w:val="5"/>
  </w:num>
  <w:num w:numId="11">
    <w:abstractNumId w:val="7"/>
  </w:num>
  <w:num w:numId="12">
    <w:abstractNumId w:val="10"/>
  </w:num>
  <w:num w:numId="13">
    <w:abstractNumId w:val="4"/>
  </w:num>
  <w:num w:numId="14">
    <w:abstractNumId w:val="8"/>
  </w:num>
  <w:num w:numId="15">
    <w:abstractNumId w:val="16"/>
  </w:num>
  <w:num w:numId="16">
    <w:abstractNumId w:val="2"/>
  </w:num>
  <w:num w:numId="17">
    <w:abstractNumId w:val="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F7"/>
    <w:rsid w:val="00001D23"/>
    <w:rsid w:val="00002C36"/>
    <w:rsid w:val="00003F38"/>
    <w:rsid w:val="00004D59"/>
    <w:rsid w:val="00007BD6"/>
    <w:rsid w:val="00010DA9"/>
    <w:rsid w:val="00010F8E"/>
    <w:rsid w:val="0002512F"/>
    <w:rsid w:val="00042074"/>
    <w:rsid w:val="00042749"/>
    <w:rsid w:val="00061B68"/>
    <w:rsid w:val="00064199"/>
    <w:rsid w:val="0007584C"/>
    <w:rsid w:val="000A57D7"/>
    <w:rsid w:val="000B3C33"/>
    <w:rsid w:val="000D06A9"/>
    <w:rsid w:val="000D0F9B"/>
    <w:rsid w:val="000D7BE1"/>
    <w:rsid w:val="000F225D"/>
    <w:rsid w:val="00114223"/>
    <w:rsid w:val="00114F80"/>
    <w:rsid w:val="00120CEE"/>
    <w:rsid w:val="00131577"/>
    <w:rsid w:val="0014150D"/>
    <w:rsid w:val="00153CE7"/>
    <w:rsid w:val="00156FEB"/>
    <w:rsid w:val="001801C4"/>
    <w:rsid w:val="00181ECB"/>
    <w:rsid w:val="001826AE"/>
    <w:rsid w:val="00184E6F"/>
    <w:rsid w:val="001865F2"/>
    <w:rsid w:val="001A748F"/>
    <w:rsid w:val="001B30A4"/>
    <w:rsid w:val="001C67D1"/>
    <w:rsid w:val="001D4930"/>
    <w:rsid w:val="001E15FF"/>
    <w:rsid w:val="001F109D"/>
    <w:rsid w:val="001F3769"/>
    <w:rsid w:val="001F666D"/>
    <w:rsid w:val="00206B0D"/>
    <w:rsid w:val="00211A7A"/>
    <w:rsid w:val="0022181B"/>
    <w:rsid w:val="00236702"/>
    <w:rsid w:val="002413D9"/>
    <w:rsid w:val="00242CAC"/>
    <w:rsid w:val="00245BC9"/>
    <w:rsid w:val="00255F5D"/>
    <w:rsid w:val="0027462E"/>
    <w:rsid w:val="00276BF4"/>
    <w:rsid w:val="00292FDD"/>
    <w:rsid w:val="002A2CC5"/>
    <w:rsid w:val="002B171B"/>
    <w:rsid w:val="002B6F9A"/>
    <w:rsid w:val="002C0B73"/>
    <w:rsid w:val="002E18DD"/>
    <w:rsid w:val="002E7AFC"/>
    <w:rsid w:val="002F5754"/>
    <w:rsid w:val="00301EC7"/>
    <w:rsid w:val="003113E2"/>
    <w:rsid w:val="00314D5D"/>
    <w:rsid w:val="00317ADB"/>
    <w:rsid w:val="00330343"/>
    <w:rsid w:val="00342257"/>
    <w:rsid w:val="00363922"/>
    <w:rsid w:val="00365FE7"/>
    <w:rsid w:val="00366C6B"/>
    <w:rsid w:val="00371CC0"/>
    <w:rsid w:val="00373405"/>
    <w:rsid w:val="0037438A"/>
    <w:rsid w:val="0038052F"/>
    <w:rsid w:val="00384D0D"/>
    <w:rsid w:val="00384D16"/>
    <w:rsid w:val="00391F38"/>
    <w:rsid w:val="00395478"/>
    <w:rsid w:val="003A0FF2"/>
    <w:rsid w:val="003A125E"/>
    <w:rsid w:val="003A1606"/>
    <w:rsid w:val="003A48EF"/>
    <w:rsid w:val="003A79AC"/>
    <w:rsid w:val="003F1360"/>
    <w:rsid w:val="003F384A"/>
    <w:rsid w:val="00400944"/>
    <w:rsid w:val="00415E8F"/>
    <w:rsid w:val="00420C2A"/>
    <w:rsid w:val="0043398E"/>
    <w:rsid w:val="00464B31"/>
    <w:rsid w:val="004731BE"/>
    <w:rsid w:val="00480AF9"/>
    <w:rsid w:val="00486205"/>
    <w:rsid w:val="004876AF"/>
    <w:rsid w:val="00493501"/>
    <w:rsid w:val="0049364D"/>
    <w:rsid w:val="004A4451"/>
    <w:rsid w:val="004C50FE"/>
    <w:rsid w:val="004C75A8"/>
    <w:rsid w:val="004D1B6B"/>
    <w:rsid w:val="004E5CDC"/>
    <w:rsid w:val="004F3F64"/>
    <w:rsid w:val="00506D99"/>
    <w:rsid w:val="00507F25"/>
    <w:rsid w:val="00523E35"/>
    <w:rsid w:val="005266D8"/>
    <w:rsid w:val="0053149B"/>
    <w:rsid w:val="00532FBF"/>
    <w:rsid w:val="00542CC0"/>
    <w:rsid w:val="00542E16"/>
    <w:rsid w:val="00547CF2"/>
    <w:rsid w:val="00551DB0"/>
    <w:rsid w:val="005562CD"/>
    <w:rsid w:val="00562AA1"/>
    <w:rsid w:val="005905AA"/>
    <w:rsid w:val="005A748D"/>
    <w:rsid w:val="005B717E"/>
    <w:rsid w:val="005C460B"/>
    <w:rsid w:val="005C561D"/>
    <w:rsid w:val="005D0DA1"/>
    <w:rsid w:val="005E2161"/>
    <w:rsid w:val="005F7044"/>
    <w:rsid w:val="00623657"/>
    <w:rsid w:val="006240F5"/>
    <w:rsid w:val="00644330"/>
    <w:rsid w:val="0064647F"/>
    <w:rsid w:val="00671271"/>
    <w:rsid w:val="006807DB"/>
    <w:rsid w:val="00692D7C"/>
    <w:rsid w:val="006950BE"/>
    <w:rsid w:val="006A2A07"/>
    <w:rsid w:val="006A6573"/>
    <w:rsid w:val="006A6A8C"/>
    <w:rsid w:val="006C7F94"/>
    <w:rsid w:val="006D0D18"/>
    <w:rsid w:val="006D24EB"/>
    <w:rsid w:val="006D2589"/>
    <w:rsid w:val="006F1172"/>
    <w:rsid w:val="006F3B1B"/>
    <w:rsid w:val="0070207C"/>
    <w:rsid w:val="00703637"/>
    <w:rsid w:val="00703C25"/>
    <w:rsid w:val="007066BB"/>
    <w:rsid w:val="00712277"/>
    <w:rsid w:val="007127F9"/>
    <w:rsid w:val="00716A4E"/>
    <w:rsid w:val="007220DB"/>
    <w:rsid w:val="00733756"/>
    <w:rsid w:val="00746499"/>
    <w:rsid w:val="007614B9"/>
    <w:rsid w:val="00776281"/>
    <w:rsid w:val="00777D3D"/>
    <w:rsid w:val="0079224D"/>
    <w:rsid w:val="00792EDA"/>
    <w:rsid w:val="007A66C9"/>
    <w:rsid w:val="007E739E"/>
    <w:rsid w:val="007F3D8E"/>
    <w:rsid w:val="007F743B"/>
    <w:rsid w:val="00800F48"/>
    <w:rsid w:val="00805AA8"/>
    <w:rsid w:val="00832ACC"/>
    <w:rsid w:val="00837598"/>
    <w:rsid w:val="00840062"/>
    <w:rsid w:val="008428CA"/>
    <w:rsid w:val="00843D97"/>
    <w:rsid w:val="00872F4C"/>
    <w:rsid w:val="0089214F"/>
    <w:rsid w:val="008A34F1"/>
    <w:rsid w:val="008B5246"/>
    <w:rsid w:val="008B6908"/>
    <w:rsid w:val="008B72FC"/>
    <w:rsid w:val="008C1667"/>
    <w:rsid w:val="008C1DBB"/>
    <w:rsid w:val="008C220F"/>
    <w:rsid w:val="008E703F"/>
    <w:rsid w:val="008F1094"/>
    <w:rsid w:val="00915E33"/>
    <w:rsid w:val="00934CB3"/>
    <w:rsid w:val="00937579"/>
    <w:rsid w:val="00944E1B"/>
    <w:rsid w:val="0094527C"/>
    <w:rsid w:val="0095567B"/>
    <w:rsid w:val="009559A1"/>
    <w:rsid w:val="009627B8"/>
    <w:rsid w:val="009648EE"/>
    <w:rsid w:val="00977AA0"/>
    <w:rsid w:val="009924A0"/>
    <w:rsid w:val="009A6A89"/>
    <w:rsid w:val="009B083A"/>
    <w:rsid w:val="009B5CF7"/>
    <w:rsid w:val="009C2A73"/>
    <w:rsid w:val="009C59DC"/>
    <w:rsid w:val="009C5D61"/>
    <w:rsid w:val="009E19B8"/>
    <w:rsid w:val="009F09B9"/>
    <w:rsid w:val="00A003BD"/>
    <w:rsid w:val="00A13F09"/>
    <w:rsid w:val="00A31C9D"/>
    <w:rsid w:val="00A356F0"/>
    <w:rsid w:val="00A36E71"/>
    <w:rsid w:val="00A432CF"/>
    <w:rsid w:val="00A454DA"/>
    <w:rsid w:val="00A455FD"/>
    <w:rsid w:val="00A54761"/>
    <w:rsid w:val="00A61013"/>
    <w:rsid w:val="00A94B43"/>
    <w:rsid w:val="00AB0A0D"/>
    <w:rsid w:val="00AD24FA"/>
    <w:rsid w:val="00AE6103"/>
    <w:rsid w:val="00AF02F7"/>
    <w:rsid w:val="00AF0D7F"/>
    <w:rsid w:val="00B013A7"/>
    <w:rsid w:val="00B0794A"/>
    <w:rsid w:val="00B60946"/>
    <w:rsid w:val="00B76733"/>
    <w:rsid w:val="00B930CD"/>
    <w:rsid w:val="00B96EB3"/>
    <w:rsid w:val="00BB593C"/>
    <w:rsid w:val="00BB72F4"/>
    <w:rsid w:val="00BB73EB"/>
    <w:rsid w:val="00BE6390"/>
    <w:rsid w:val="00BF0202"/>
    <w:rsid w:val="00BF287A"/>
    <w:rsid w:val="00BF6A5B"/>
    <w:rsid w:val="00C0154D"/>
    <w:rsid w:val="00C06816"/>
    <w:rsid w:val="00C16933"/>
    <w:rsid w:val="00C37CB2"/>
    <w:rsid w:val="00C37D4F"/>
    <w:rsid w:val="00C45B46"/>
    <w:rsid w:val="00C536EB"/>
    <w:rsid w:val="00C57CF4"/>
    <w:rsid w:val="00C60C00"/>
    <w:rsid w:val="00C64DA1"/>
    <w:rsid w:val="00C65C30"/>
    <w:rsid w:val="00C86D38"/>
    <w:rsid w:val="00C86D5D"/>
    <w:rsid w:val="00C95244"/>
    <w:rsid w:val="00C965D4"/>
    <w:rsid w:val="00CA035C"/>
    <w:rsid w:val="00CB2685"/>
    <w:rsid w:val="00CB3F47"/>
    <w:rsid w:val="00CC3098"/>
    <w:rsid w:val="00CC52FE"/>
    <w:rsid w:val="00CD313A"/>
    <w:rsid w:val="00D001D3"/>
    <w:rsid w:val="00D04FE0"/>
    <w:rsid w:val="00D06CDC"/>
    <w:rsid w:val="00D117AD"/>
    <w:rsid w:val="00D24F36"/>
    <w:rsid w:val="00D32CDE"/>
    <w:rsid w:val="00D37F08"/>
    <w:rsid w:val="00D42B6D"/>
    <w:rsid w:val="00D44C77"/>
    <w:rsid w:val="00D66AEE"/>
    <w:rsid w:val="00D735CA"/>
    <w:rsid w:val="00D76A8F"/>
    <w:rsid w:val="00D80F94"/>
    <w:rsid w:val="00D833ED"/>
    <w:rsid w:val="00DA63D4"/>
    <w:rsid w:val="00DB7D7C"/>
    <w:rsid w:val="00DC4CB5"/>
    <w:rsid w:val="00DE7FBF"/>
    <w:rsid w:val="00E10374"/>
    <w:rsid w:val="00E107F7"/>
    <w:rsid w:val="00E17E05"/>
    <w:rsid w:val="00E707C0"/>
    <w:rsid w:val="00E71D93"/>
    <w:rsid w:val="00E76A0D"/>
    <w:rsid w:val="00E800E8"/>
    <w:rsid w:val="00E84F0B"/>
    <w:rsid w:val="00E858E0"/>
    <w:rsid w:val="00E957D5"/>
    <w:rsid w:val="00EA6501"/>
    <w:rsid w:val="00EC4852"/>
    <w:rsid w:val="00EC4AFE"/>
    <w:rsid w:val="00ED3358"/>
    <w:rsid w:val="00ED46D8"/>
    <w:rsid w:val="00ED5F19"/>
    <w:rsid w:val="00ED7C05"/>
    <w:rsid w:val="00F047F2"/>
    <w:rsid w:val="00F050C7"/>
    <w:rsid w:val="00F13CB1"/>
    <w:rsid w:val="00F26BA5"/>
    <w:rsid w:val="00F365AE"/>
    <w:rsid w:val="00F50B7F"/>
    <w:rsid w:val="00F56E32"/>
    <w:rsid w:val="00F6051C"/>
    <w:rsid w:val="00F81D7F"/>
    <w:rsid w:val="00FA18F0"/>
    <w:rsid w:val="00FA3F0A"/>
    <w:rsid w:val="00FA7914"/>
    <w:rsid w:val="00FB4C7A"/>
    <w:rsid w:val="00FC0831"/>
    <w:rsid w:val="00FC63C1"/>
    <w:rsid w:val="00FE014F"/>
    <w:rsid w:val="00FE458B"/>
    <w:rsid w:val="00FF0C50"/>
    <w:rsid w:val="00FF110E"/>
    <w:rsid w:val="00FF1CA3"/>
    <w:rsid w:val="7120E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69B"/>
  <w15:chartTrackingRefBased/>
  <w15:docId w15:val="{B7B87E97-8B26-49BA-98DE-B8AB9BF3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24" w:right="726" w:hanging="10"/>
    </w:pPr>
    <w:rPr>
      <w:rFonts w:ascii="Tahoma" w:eastAsia="Tahoma" w:hAnsi="Tahoma" w:cs="Tahoma"/>
      <w:color w:val="000000"/>
      <w:szCs w:val="22"/>
    </w:rPr>
  </w:style>
  <w:style w:type="paragraph" w:styleId="Kop1">
    <w:name w:val="heading 1"/>
    <w:next w:val="Standaard"/>
    <w:link w:val="Kop1Char"/>
    <w:unhideWhenUsed/>
    <w:qFormat/>
    <w:pPr>
      <w:keepNext/>
      <w:keepLines/>
      <w:pBdr>
        <w:top w:val="single" w:sz="4" w:space="0" w:color="000000"/>
        <w:left w:val="single" w:sz="4" w:space="0" w:color="000000"/>
        <w:bottom w:val="single" w:sz="4" w:space="0" w:color="000000"/>
        <w:right w:val="single" w:sz="4" w:space="0" w:color="000000"/>
      </w:pBdr>
      <w:spacing w:after="5" w:line="259" w:lineRule="auto"/>
      <w:ind w:left="10" w:right="719" w:hanging="10"/>
      <w:outlineLvl w:val="0"/>
    </w:pPr>
    <w:rPr>
      <w:rFonts w:ascii="Tahoma" w:eastAsia="Tahoma" w:hAnsi="Tahoma" w:cs="Tahoma"/>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ahoma" w:eastAsia="Tahoma" w:hAnsi="Tahoma" w:cs="Tahoma"/>
      <w:b/>
      <w:color w:val="000000"/>
      <w:lang w:val="nl-NL" w:eastAsia="nl-NL" w:bidi="ar-SA"/>
    </w:rPr>
  </w:style>
  <w:style w:type="table" w:customStyle="1" w:styleId="Tabelraster1">
    <w:name w:val="Tabelraster1"/>
    <w:rPr>
      <w:sz w:val="22"/>
      <w:szCs w:val="22"/>
    </w:rPr>
    <w:tblPr>
      <w:tblCellMar>
        <w:top w:w="0" w:type="dxa"/>
        <w:left w:w="0" w:type="dxa"/>
        <w:bottom w:w="0" w:type="dxa"/>
        <w:right w:w="0" w:type="dxa"/>
      </w:tblCellMar>
    </w:tblPr>
  </w:style>
  <w:style w:type="paragraph" w:styleId="Koptekst">
    <w:name w:val="header"/>
    <w:basedOn w:val="Standaard"/>
    <w:link w:val="KoptekstChar"/>
    <w:uiPriority w:val="99"/>
    <w:unhideWhenUsed/>
    <w:rsid w:val="00692D7C"/>
    <w:pPr>
      <w:tabs>
        <w:tab w:val="center" w:pos="4536"/>
        <w:tab w:val="right" w:pos="9072"/>
      </w:tabs>
    </w:pPr>
    <w:rPr>
      <w:rFonts w:cs="Times New Roman"/>
      <w:lang w:val="x-none" w:eastAsia="x-none"/>
    </w:rPr>
  </w:style>
  <w:style w:type="character" w:customStyle="1" w:styleId="KoptekstChar">
    <w:name w:val="Koptekst Char"/>
    <w:link w:val="Koptekst"/>
    <w:uiPriority w:val="99"/>
    <w:rsid w:val="00692D7C"/>
    <w:rPr>
      <w:rFonts w:ascii="Tahoma" w:eastAsia="Tahoma" w:hAnsi="Tahoma" w:cs="Tahoma"/>
      <w:color w:val="000000"/>
      <w:szCs w:val="22"/>
    </w:rPr>
  </w:style>
  <w:style w:type="paragraph" w:styleId="Ballontekst">
    <w:name w:val="Balloon Text"/>
    <w:basedOn w:val="Standaard"/>
    <w:link w:val="BallontekstChar"/>
    <w:uiPriority w:val="99"/>
    <w:semiHidden/>
    <w:unhideWhenUsed/>
    <w:rsid w:val="003A48EF"/>
    <w:pPr>
      <w:spacing w:after="0" w:line="240" w:lineRule="auto"/>
    </w:pPr>
    <w:rPr>
      <w:rFonts w:ascii="Segoe UI" w:hAnsi="Segoe UI" w:cs="Times New Roman"/>
      <w:sz w:val="18"/>
      <w:szCs w:val="18"/>
      <w:lang w:val="x-none" w:eastAsia="x-none"/>
    </w:rPr>
  </w:style>
  <w:style w:type="character" w:customStyle="1" w:styleId="BallontekstChar">
    <w:name w:val="Ballontekst Char"/>
    <w:link w:val="Ballontekst"/>
    <w:uiPriority w:val="99"/>
    <w:semiHidden/>
    <w:rsid w:val="003A48EF"/>
    <w:rPr>
      <w:rFonts w:ascii="Segoe UI" w:eastAsia="Tahoma" w:hAnsi="Segoe UI" w:cs="Segoe UI"/>
      <w:color w:val="000000"/>
      <w:sz w:val="18"/>
      <w:szCs w:val="18"/>
    </w:rPr>
  </w:style>
  <w:style w:type="table" w:customStyle="1" w:styleId="TableGrid0">
    <w:name w:val="Table Grid0"/>
    <w:basedOn w:val="Standaardtabel"/>
    <w:uiPriority w:val="39"/>
    <w:rsid w:val="00AB0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1733">
      <w:bodyDiv w:val="1"/>
      <w:marLeft w:val="0"/>
      <w:marRight w:val="0"/>
      <w:marTop w:val="0"/>
      <w:marBottom w:val="0"/>
      <w:divBdr>
        <w:top w:val="none" w:sz="0" w:space="0" w:color="auto"/>
        <w:left w:val="none" w:sz="0" w:space="0" w:color="auto"/>
        <w:bottom w:val="none" w:sz="0" w:space="0" w:color="auto"/>
        <w:right w:val="none" w:sz="0" w:space="0" w:color="auto"/>
      </w:divBdr>
    </w:div>
    <w:div w:id="184451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3A4CCD9D59041B96A78D398EAE260" ma:contentTypeVersion="13" ma:contentTypeDescription="Een nieuw document maken." ma:contentTypeScope="" ma:versionID="f7d88f4a9ecdd36947ca2cbc9be46523">
  <xsd:schema xmlns:xsd="http://www.w3.org/2001/XMLSchema" xmlns:xs="http://www.w3.org/2001/XMLSchema" xmlns:p="http://schemas.microsoft.com/office/2006/metadata/properties" xmlns:ns3="26c1dab5-0d7e-4eeb-b452-4ab323507923" xmlns:ns4="278e31d9-c6fa-4296-956d-c822723a65f6" targetNamespace="http://schemas.microsoft.com/office/2006/metadata/properties" ma:root="true" ma:fieldsID="42165a2715bda718b95cedfd7683f5be" ns3:_="" ns4:_="">
    <xsd:import namespace="26c1dab5-0d7e-4eeb-b452-4ab323507923"/>
    <xsd:import namespace="278e31d9-c6fa-4296-956d-c822723a65f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1dab5-0d7e-4eeb-b452-4ab3235079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8e31d9-c6fa-4296-956d-c822723a65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00E9-D609-4D39-9C14-752B20FA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1dab5-0d7e-4eeb-b452-4ab323507923"/>
    <ds:schemaRef ds:uri="278e31d9-c6fa-4296-956d-c822723a6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5F52A-1F25-41FD-9BF7-A71AE93C1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4D61D-AB1F-4ABC-923A-3245A741AC45}">
  <ds:schemaRefs>
    <ds:schemaRef ds:uri="http://schemas.microsoft.com/sharepoint/v3/contenttype/forms"/>
  </ds:schemaRefs>
</ds:datastoreItem>
</file>

<file path=customXml/itemProps4.xml><?xml version="1.0" encoding="utf-8"?>
<ds:datastoreItem xmlns:ds="http://schemas.openxmlformats.org/officeDocument/2006/customXml" ds:itemID="{87AA0E88-477B-49B3-BB36-C44D5BEF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A1C81DC6</Template>
  <TotalTime>0</TotalTime>
  <Pages>1</Pages>
  <Words>3119</Words>
  <Characters>17158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Heynen RJM</dc:creator>
  <cp:keywords/>
  <cp:lastModifiedBy>Rompen JWG</cp:lastModifiedBy>
  <cp:revision>3</cp:revision>
  <cp:lastPrinted>2018-10-10T11:26:00Z</cp:lastPrinted>
  <dcterms:created xsi:type="dcterms:W3CDTF">2019-09-09T11:55:00Z</dcterms:created>
  <dcterms:modified xsi:type="dcterms:W3CDTF">2019-09-09T11:57:00Z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0x0101004693A4CCD9D59041B96A78D398EAE260</vt:lpwstr>
  </property>
</Properties>
</file>